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80E0A">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80E0A">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45C0E" w:rsidP="00915E91">
            <w:r w:rsidRPr="00A1239B">
              <w:rPr>
                <w:rFonts w:hint="eastAsia"/>
              </w:rPr>
              <w:t>扬子津校区</w:t>
            </w:r>
            <w:r w:rsidR="00407F31" w:rsidRPr="00A1239B">
              <w:rPr>
                <w:rFonts w:hint="eastAsia"/>
              </w:rPr>
              <w:t>部分学院</w:t>
            </w:r>
            <w:r w:rsidRPr="00A1239B">
              <w:rPr>
                <w:rFonts w:hint="eastAsia"/>
              </w:rPr>
              <w:t>物资一批</w:t>
            </w:r>
          </w:p>
        </w:tc>
      </w:tr>
      <w:tr w:rsidR="00B8692B" w:rsidRPr="00D11ED2" w:rsidTr="00480E0A">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07280B">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07280B">
              <w:t>2</w:t>
            </w:r>
          </w:p>
        </w:tc>
      </w:tr>
      <w:tr w:rsidR="00B8692B" w:rsidRPr="00D11ED2" w:rsidTr="00480E0A">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A12ED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A12ED3">
              <w:rPr>
                <w:color w:val="000000" w:themeColor="text1"/>
              </w:rPr>
              <w:t>7</w:t>
            </w:r>
            <w:r w:rsidRPr="00A1239B">
              <w:rPr>
                <w:rFonts w:hint="eastAsia"/>
                <w:color w:val="000000" w:themeColor="text1"/>
              </w:rPr>
              <w:t>日</w:t>
            </w:r>
          </w:p>
        </w:tc>
      </w:tr>
      <w:tr w:rsidR="00B8692B" w:rsidRPr="00D11ED2" w:rsidTr="00480E0A">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A12ED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A12ED3">
              <w:rPr>
                <w:color w:val="000000" w:themeColor="text1"/>
              </w:rPr>
              <w:t>8</w:t>
            </w:r>
            <w:r w:rsidRPr="00A1239B">
              <w:rPr>
                <w:rFonts w:hint="eastAsia"/>
                <w:color w:val="000000" w:themeColor="text1"/>
              </w:rPr>
              <w:t>日</w:t>
            </w:r>
            <w:r w:rsidR="00A12ED3">
              <w:rPr>
                <w:rFonts w:hint="eastAsia"/>
                <w:color w:val="000000" w:themeColor="text1"/>
              </w:rPr>
              <w:t>1</w:t>
            </w:r>
            <w:r w:rsidR="00A12ED3">
              <w:rPr>
                <w:color w:val="000000" w:themeColor="text1"/>
              </w:rPr>
              <w:t>1</w:t>
            </w:r>
            <w:r w:rsidR="00A12ED3">
              <w:rPr>
                <w:rFonts w:hint="eastAsia"/>
                <w:color w:val="000000" w:themeColor="text1"/>
              </w:rPr>
              <w:t>：</w:t>
            </w:r>
            <w:r w:rsidR="00A12ED3">
              <w:rPr>
                <w:rFonts w:hint="eastAsia"/>
                <w:color w:val="000000" w:themeColor="text1"/>
              </w:rPr>
              <w:t>0</w:t>
            </w:r>
            <w:r w:rsidR="00A12ED3">
              <w:rPr>
                <w:color w:val="000000" w:themeColor="text1"/>
              </w:rPr>
              <w:t>0</w:t>
            </w:r>
          </w:p>
        </w:tc>
      </w:tr>
      <w:tr w:rsidR="00B8692B" w:rsidRPr="00D11ED2" w:rsidTr="00480E0A">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80E0A">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80E0A">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80E0A">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80E0A">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80E0A">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80E0A">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80E0A">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80E0A">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80E0A">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80E0A">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80E0A">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80E0A">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80E0A">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561513" w:rsidRDefault="00561513"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A12ED3" w:rsidRDefault="00A12ED3" w:rsidP="00561513"/>
    <w:p w:rsidR="008B7D12" w:rsidRDefault="008B7D12" w:rsidP="00561513"/>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3222"/>
        <w:gridCol w:w="1974"/>
      </w:tblGrid>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ind w:leftChars="-258" w:left="-542"/>
              <w:jc w:val="center"/>
              <w:rPr>
                <w:rFonts w:ascii="宋体" w:eastAsia="宋体" w:hAnsi="宋体" w:cs="宋体"/>
                <w:b/>
                <w:bCs/>
                <w:color w:val="000000"/>
                <w:kern w:val="0"/>
                <w:sz w:val="22"/>
              </w:rPr>
            </w:pPr>
            <w:r w:rsidRPr="00A12ED3">
              <w:rPr>
                <w:rFonts w:ascii="宋体" w:eastAsia="宋体" w:hAnsi="宋体" w:cs="宋体" w:hint="eastAsia"/>
                <w:b/>
                <w:bCs/>
                <w:color w:val="000000"/>
                <w:kern w:val="0"/>
                <w:sz w:val="22"/>
              </w:rPr>
              <w:lastRenderedPageBreak/>
              <w:t>资产名称</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b/>
                <w:bCs/>
                <w:color w:val="000000"/>
                <w:kern w:val="0"/>
                <w:sz w:val="22"/>
              </w:rPr>
            </w:pPr>
            <w:r w:rsidRPr="00A12ED3">
              <w:rPr>
                <w:rFonts w:ascii="宋体" w:eastAsia="宋体" w:hAnsi="宋体" w:cs="宋体" w:hint="eastAsia"/>
                <w:b/>
                <w:bCs/>
                <w:color w:val="000000"/>
                <w:kern w:val="0"/>
                <w:sz w:val="22"/>
              </w:rPr>
              <w:t>数量/面积</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b/>
                <w:bCs/>
                <w:color w:val="000000"/>
                <w:kern w:val="0"/>
                <w:sz w:val="22"/>
              </w:rPr>
            </w:pPr>
            <w:r w:rsidRPr="00A12ED3">
              <w:rPr>
                <w:rFonts w:ascii="宋体" w:eastAsia="宋体" w:hAnsi="宋体" w:cs="宋体" w:hint="eastAsia"/>
                <w:b/>
                <w:bCs/>
                <w:color w:val="000000"/>
                <w:kern w:val="0"/>
                <w:sz w:val="22"/>
              </w:rPr>
              <w:t>原值(元)</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7,499.00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透明液压传动演示系统</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23,500.00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多合一超强实验仪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空气去湿机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机器人单元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256,997.50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公法线千分尺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214.00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光切法显微镜</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渐开线齿轮范成仪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立式光学计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立式光学计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立式光学计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内径百分表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内径百分表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内径百分表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lastRenderedPageBreak/>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自行车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臂钻床</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13,000.00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工具铣床</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6,504.00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立式钻床</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普通车床</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44,600.00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电子握力计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电子握力计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路由器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1,350.00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扫描仪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4,480.00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数照相机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索尼数码相机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9,590.00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无线电宽带路由器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385.00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无线电宽带路由器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385.00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岩田喷枪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岩田喷枪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优力特曲线锯</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195.00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优力特砂光机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尤可木工修边机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尤可手板砂光机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155.00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尤可吸吹风机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专用实验桌（钢木）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专用实验桌（钢木）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专用实验桌（钢木）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专用实验桌（钢木）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专用实验桌（钢木）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不锈钢电脑桌</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5,400.00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精密电导率仪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示波器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3,199.00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多用途乘用车</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63,500.00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汽车举升机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专用实验桌（钢木）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W9072-1超声加工机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13,050.00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去湿机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气体钢瓶</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720.00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气体钢瓶</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720.00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手提式压力蒸汽灭菌器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lastRenderedPageBreak/>
              <w:t>微型计算机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5,220.00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超声波清洗器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19,500.00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三用紫外分析仪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氢气发生器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6,030.00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COD污水测试仪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微型计算机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4,430.00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微型计算机（含打印机）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5,890.00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超声波清洗器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6,347.00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电热恒温干燥培养箱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3,175.00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电子分析天平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7,128.00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电热鼓风干燥箱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3,677.00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低速离心机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低速离心机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高速万能粉碎机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电热恒温干燥培养箱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3,175.00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电热鼓风干燥箱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3,677.00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气浴恒温振荡器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2,400.00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高速万能粉碎机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水浴恒温振荡器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紫外分光光度计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53,622.00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电子分析天平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7,128.00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紫外分光光度计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53,622.00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高剪切分散乳化机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6,697.00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小型超纯水系统</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34,600.00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2,300.00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去湿机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超纯水系统</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41,675.00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低温循环水机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光照培养箱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8,950.00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lastRenderedPageBreak/>
              <w:t>低温循环水机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低温循环水机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1,220.00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大型双层恒温摇床</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24,300.00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氢气发生器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酸度计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1,400.00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酸度计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1,400.00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旋转蒸发器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3,239.66</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旋转蒸发器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3,239.66</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旋转蒸发器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3,239.68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循环水真空泵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循环水真空泵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手提紫外灯</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496.00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无油空气压缩机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日立空调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3,899.00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超声波清洗器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6,347.00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4,780.00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便携式式环境检测仪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3,980.00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酸度电导仪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11,550.00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酸度电导仪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11,550.00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电导率仪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4,870.00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CST测定仪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7,200.00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膜生物膜反应器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17,850.00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电热鼓风干燥器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1,885.00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溶氧测试仪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11,550.00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空气发生器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3,268.00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微波炉</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微波炉</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管道泵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圬水生化（好氧）装置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1,292.50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圬水生化（好氧）装置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1,292.50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圬水生化（好氧）装置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1,292.50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蠕动泵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波尔卡分体式空调器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5,750.00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空调器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2,080.00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LG分体落地式空调器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lastRenderedPageBreak/>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污水生化（厌氧）装置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酸性废水膨胀床装置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2,921.00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酸性废水膨胀床装置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2,921.00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喷墨打印机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4,470.00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微型计算机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3,860.00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微型计算机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3,860.00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扫描仪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1,350.00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圬水生化（好氧）装置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1,292.50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管道泵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潜水泵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蠕动泵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蠕动泵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圬水生化（好氧）装置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1,292.50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管道泵</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981.37</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981.37</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981.37</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981.37</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981.37</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生化处理实验装置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981.38</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紫外可见分光光度计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21,130.00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固相萃取仪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5,570.00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离心机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2,160.00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大气采样器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2,805.00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大气采样器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2,805.00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气体采样机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气体采样机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微型计算机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激光打印机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精密净化交流稳压电源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1,680.00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气相色谱仪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293,852.10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气体进样器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340.00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电子天平</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7,200.00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气体进样针</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玻璃仪器烘干器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499.00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可见分光光度计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2,628.00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数显电热恒温水温箱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玻璃仪器烘干器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499.00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可见分光光度计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2,628.00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旋转蒸发器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2,546.00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全自动空气源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3,420.00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气体进样器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340.00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lastRenderedPageBreak/>
              <w:t>气体进样针</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高速万能粉碎机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902.00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离心机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646.00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高速万能粉碎机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902.00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冰箱</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3,740.00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回旋振荡器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1,224.00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深水采样器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磁力搅拌器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实验桌</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磁力搅拌器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216.00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噪声检测仪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765.00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深水采样器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实验桌</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声级计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789.00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噪声检测仪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765.00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声级计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789.00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噪声检测仪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765.00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噪声检测仪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765.00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恒温震荡摇床</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2,200.00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回旋振荡器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1,224.00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实验桌</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810.00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不锈钢座式灭菌器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4,500.00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光盘刻录机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2,315.00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激光打印机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1,350.00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氮气吹干仪</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幕布</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空气净化器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气体净化装置</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激光打印机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3,150.00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空气净化器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原子荧光光度计</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108,541.00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回旋振荡器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1,224.00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微型计算机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7,300.00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不锈钢电热板</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580.00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深水采样器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手提式压力蒸汽灭菌器</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804.00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lastRenderedPageBreak/>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椅子</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92.00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功放</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功放</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1,600.00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19,000.00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25,500.00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11,000.00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7,500.00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11,000.00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12,850.00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6,890.00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8,678.00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9,980.00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A12ED3" w:rsidRPr="00A12ED3" w:rsidTr="009B2540">
        <w:trPr>
          <w:trHeight w:val="285"/>
          <w:jc w:val="center"/>
        </w:trPr>
        <w:tc>
          <w:tcPr>
            <w:tcW w:w="504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投影机</w:t>
            </w:r>
          </w:p>
        </w:tc>
        <w:tc>
          <w:tcPr>
            <w:tcW w:w="3222"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w:t>
            </w:r>
          </w:p>
        </w:tc>
        <w:tc>
          <w:tcPr>
            <w:tcW w:w="1974" w:type="dxa"/>
            <w:shd w:val="clear" w:color="auto" w:fill="auto"/>
            <w:noWrap/>
            <w:vAlign w:val="center"/>
            <w:hideMark/>
          </w:tcPr>
          <w:p w:rsidR="00A12ED3" w:rsidRPr="00A12ED3" w:rsidRDefault="00A12ED3" w:rsidP="009B2540">
            <w:pPr>
              <w:widowControl/>
              <w:jc w:val="center"/>
              <w:rPr>
                <w:rFonts w:ascii="宋体" w:eastAsia="宋体" w:hAnsi="宋体" w:cs="宋体"/>
                <w:color w:val="000000"/>
                <w:kern w:val="0"/>
                <w:sz w:val="22"/>
              </w:rPr>
            </w:pPr>
            <w:r w:rsidRPr="00A12ED3">
              <w:rPr>
                <w:rFonts w:ascii="宋体" w:eastAsia="宋体" w:hAnsi="宋体" w:cs="宋体" w:hint="eastAsia"/>
                <w:color w:val="000000"/>
                <w:kern w:val="0"/>
                <w:sz w:val="22"/>
              </w:rPr>
              <w:t>10,800.00</w:t>
            </w:r>
          </w:p>
        </w:tc>
      </w:tr>
      <w:tr w:rsidR="00134E64" w:rsidRPr="00134E64" w:rsidTr="00134E64">
        <w:trPr>
          <w:trHeight w:val="285"/>
          <w:jc w:val="center"/>
        </w:trPr>
        <w:tc>
          <w:tcPr>
            <w:tcW w:w="5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color w:val="000000"/>
                <w:kern w:val="0"/>
                <w:sz w:val="22"/>
              </w:rPr>
            </w:pPr>
            <w:r w:rsidRPr="00134E64">
              <w:rPr>
                <w:rFonts w:ascii="宋体" w:eastAsia="宋体" w:hAnsi="宋体" w:cs="宋体" w:hint="eastAsia"/>
                <w:color w:val="000000"/>
                <w:kern w:val="0"/>
                <w:sz w:val="22"/>
              </w:rPr>
              <w:t>文件橱</w:t>
            </w:r>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1</w:t>
            </w: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 xml:space="preserve">400.00 </w:t>
            </w:r>
          </w:p>
        </w:tc>
      </w:tr>
      <w:tr w:rsidR="00134E64" w:rsidRPr="00134E64" w:rsidTr="00134E64">
        <w:trPr>
          <w:trHeight w:val="285"/>
          <w:jc w:val="center"/>
        </w:trPr>
        <w:tc>
          <w:tcPr>
            <w:tcW w:w="5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柜式空调机</w:t>
            </w:r>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1</w:t>
            </w: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 xml:space="preserve">6,300.00 </w:t>
            </w:r>
          </w:p>
        </w:tc>
      </w:tr>
      <w:tr w:rsidR="00134E64" w:rsidRPr="00134E64" w:rsidTr="00134E64">
        <w:trPr>
          <w:trHeight w:val="285"/>
          <w:jc w:val="center"/>
        </w:trPr>
        <w:tc>
          <w:tcPr>
            <w:tcW w:w="5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壁挂空调机</w:t>
            </w:r>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1</w:t>
            </w: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 xml:space="preserve">2,080.00 </w:t>
            </w:r>
          </w:p>
        </w:tc>
      </w:tr>
      <w:tr w:rsidR="00134E64" w:rsidRPr="00134E64" w:rsidTr="00134E64">
        <w:trPr>
          <w:trHeight w:val="285"/>
          <w:jc w:val="center"/>
        </w:trPr>
        <w:tc>
          <w:tcPr>
            <w:tcW w:w="5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壁挂空调机</w:t>
            </w:r>
            <w:bookmarkStart w:id="1" w:name="_GoBack"/>
            <w:bookmarkEnd w:id="1"/>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1</w:t>
            </w: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64" w:rsidRPr="00134E64" w:rsidRDefault="00134E64" w:rsidP="00134E64">
            <w:pPr>
              <w:widowControl/>
              <w:jc w:val="center"/>
              <w:rPr>
                <w:rFonts w:ascii="宋体" w:eastAsia="宋体" w:hAnsi="宋体" w:cs="宋体" w:hint="eastAsia"/>
                <w:color w:val="000000"/>
                <w:kern w:val="0"/>
                <w:sz w:val="22"/>
              </w:rPr>
            </w:pPr>
            <w:r w:rsidRPr="00134E64">
              <w:rPr>
                <w:rFonts w:ascii="宋体" w:eastAsia="宋体" w:hAnsi="宋体" w:cs="宋体" w:hint="eastAsia"/>
                <w:color w:val="000000"/>
                <w:kern w:val="0"/>
                <w:sz w:val="22"/>
              </w:rPr>
              <w:t xml:space="preserve">2,080.00 </w:t>
            </w:r>
          </w:p>
        </w:tc>
      </w:tr>
    </w:tbl>
    <w:p w:rsidR="00561513" w:rsidRDefault="00561513">
      <w:pPr>
        <w:widowControl/>
        <w:jc w:val="left"/>
      </w:pPr>
    </w:p>
    <w:sectPr w:rsidR="00561513"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5EF" w:rsidRDefault="007A35EF" w:rsidP="00795A41">
      <w:r>
        <w:separator/>
      </w:r>
    </w:p>
  </w:endnote>
  <w:endnote w:type="continuationSeparator" w:id="0">
    <w:p w:rsidR="007A35EF" w:rsidRDefault="007A35EF"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5EF" w:rsidRDefault="007A35EF" w:rsidP="00795A41">
      <w:r>
        <w:separator/>
      </w:r>
    </w:p>
  </w:footnote>
  <w:footnote w:type="continuationSeparator" w:id="0">
    <w:p w:rsidR="007A35EF" w:rsidRDefault="007A35EF"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75EB0"/>
    <w:rsid w:val="0028246C"/>
    <w:rsid w:val="002A2688"/>
    <w:rsid w:val="002B2032"/>
    <w:rsid w:val="002B29E1"/>
    <w:rsid w:val="002B2E23"/>
    <w:rsid w:val="002B7EA4"/>
    <w:rsid w:val="002F1FF5"/>
    <w:rsid w:val="0030289F"/>
    <w:rsid w:val="003333A9"/>
    <w:rsid w:val="00342A48"/>
    <w:rsid w:val="00362BB8"/>
    <w:rsid w:val="00385146"/>
    <w:rsid w:val="003D6C95"/>
    <w:rsid w:val="003E5D24"/>
    <w:rsid w:val="003F0C29"/>
    <w:rsid w:val="00407F31"/>
    <w:rsid w:val="004119BE"/>
    <w:rsid w:val="00425825"/>
    <w:rsid w:val="00437887"/>
    <w:rsid w:val="00445C0E"/>
    <w:rsid w:val="00445D13"/>
    <w:rsid w:val="00454CFA"/>
    <w:rsid w:val="004613F2"/>
    <w:rsid w:val="00480833"/>
    <w:rsid w:val="00480E0A"/>
    <w:rsid w:val="004B792C"/>
    <w:rsid w:val="004C0325"/>
    <w:rsid w:val="004C12D5"/>
    <w:rsid w:val="00561513"/>
    <w:rsid w:val="005932C4"/>
    <w:rsid w:val="00595C30"/>
    <w:rsid w:val="005B33D6"/>
    <w:rsid w:val="005C5843"/>
    <w:rsid w:val="006170AC"/>
    <w:rsid w:val="0062409A"/>
    <w:rsid w:val="006269E7"/>
    <w:rsid w:val="006556DC"/>
    <w:rsid w:val="006625B6"/>
    <w:rsid w:val="00665090"/>
    <w:rsid w:val="006933EB"/>
    <w:rsid w:val="006A4E58"/>
    <w:rsid w:val="006D61E6"/>
    <w:rsid w:val="0071067B"/>
    <w:rsid w:val="00712EDC"/>
    <w:rsid w:val="007155C7"/>
    <w:rsid w:val="007345B3"/>
    <w:rsid w:val="00743149"/>
    <w:rsid w:val="007538CA"/>
    <w:rsid w:val="00755B46"/>
    <w:rsid w:val="00784E30"/>
    <w:rsid w:val="00795A41"/>
    <w:rsid w:val="007A35EF"/>
    <w:rsid w:val="007B2723"/>
    <w:rsid w:val="008023FB"/>
    <w:rsid w:val="0081427E"/>
    <w:rsid w:val="00832A16"/>
    <w:rsid w:val="00835805"/>
    <w:rsid w:val="00844A36"/>
    <w:rsid w:val="00851962"/>
    <w:rsid w:val="00861081"/>
    <w:rsid w:val="00866E85"/>
    <w:rsid w:val="0089504F"/>
    <w:rsid w:val="008A21A6"/>
    <w:rsid w:val="008B7D12"/>
    <w:rsid w:val="008D255C"/>
    <w:rsid w:val="008F400F"/>
    <w:rsid w:val="009049D3"/>
    <w:rsid w:val="009061D8"/>
    <w:rsid w:val="00913A1B"/>
    <w:rsid w:val="00915E91"/>
    <w:rsid w:val="009209DF"/>
    <w:rsid w:val="00933D0E"/>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561F7"/>
    <w:rsid w:val="00A63405"/>
    <w:rsid w:val="00AC45EE"/>
    <w:rsid w:val="00AD340D"/>
    <w:rsid w:val="00AD4E9C"/>
    <w:rsid w:val="00AD5C31"/>
    <w:rsid w:val="00AE09D4"/>
    <w:rsid w:val="00AE349A"/>
    <w:rsid w:val="00B01AA8"/>
    <w:rsid w:val="00B032F4"/>
    <w:rsid w:val="00B14263"/>
    <w:rsid w:val="00B169D9"/>
    <w:rsid w:val="00B476CB"/>
    <w:rsid w:val="00B639DA"/>
    <w:rsid w:val="00B817B9"/>
    <w:rsid w:val="00B8692B"/>
    <w:rsid w:val="00BC77E9"/>
    <w:rsid w:val="00BD6E2F"/>
    <w:rsid w:val="00BE3109"/>
    <w:rsid w:val="00BF1A63"/>
    <w:rsid w:val="00C021F6"/>
    <w:rsid w:val="00C419C1"/>
    <w:rsid w:val="00C90B66"/>
    <w:rsid w:val="00CD47E8"/>
    <w:rsid w:val="00CE18B8"/>
    <w:rsid w:val="00D11ED2"/>
    <w:rsid w:val="00D378D2"/>
    <w:rsid w:val="00D41733"/>
    <w:rsid w:val="00D52BA0"/>
    <w:rsid w:val="00D56769"/>
    <w:rsid w:val="00D62793"/>
    <w:rsid w:val="00D8254C"/>
    <w:rsid w:val="00DA22FF"/>
    <w:rsid w:val="00DE1B57"/>
    <w:rsid w:val="00DE5A25"/>
    <w:rsid w:val="00DF544B"/>
    <w:rsid w:val="00E5290A"/>
    <w:rsid w:val="00E65D38"/>
    <w:rsid w:val="00E72397"/>
    <w:rsid w:val="00E80EAC"/>
    <w:rsid w:val="00E813EB"/>
    <w:rsid w:val="00E94B01"/>
    <w:rsid w:val="00EF6226"/>
    <w:rsid w:val="00F177F0"/>
    <w:rsid w:val="00F3324D"/>
    <w:rsid w:val="00F94212"/>
    <w:rsid w:val="00F95B60"/>
    <w:rsid w:val="00F965D4"/>
    <w:rsid w:val="00F965E0"/>
    <w:rsid w:val="00FC0AF8"/>
    <w:rsid w:val="00FC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4F83-6252-4C58-9878-3269E63D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Lenovo</cp:lastModifiedBy>
  <cp:revision>15</cp:revision>
  <cp:lastPrinted>2021-01-04T03:09:00Z</cp:lastPrinted>
  <dcterms:created xsi:type="dcterms:W3CDTF">2021-01-04T06:27:00Z</dcterms:created>
  <dcterms:modified xsi:type="dcterms:W3CDTF">2021-01-07T06:16:00Z</dcterms:modified>
</cp:coreProperties>
</file>