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5BC" w:rsidRDefault="005065BC" w:rsidP="005065BC">
      <w:pPr>
        <w:jc w:val="center"/>
        <w:rPr>
          <w:rFonts w:ascii="黑体" w:eastAsia="黑体"/>
          <w:sz w:val="36"/>
          <w:szCs w:val="36"/>
        </w:rPr>
      </w:pPr>
      <w:r w:rsidRPr="008961C3">
        <w:rPr>
          <w:rFonts w:ascii="黑体" w:eastAsia="黑体" w:hint="eastAsia"/>
          <w:sz w:val="36"/>
          <w:szCs w:val="36"/>
        </w:rPr>
        <w:t>201</w:t>
      </w:r>
      <w:r w:rsidR="00665E0A">
        <w:rPr>
          <w:rFonts w:ascii="黑体" w:eastAsia="黑体" w:hint="eastAsia"/>
          <w:sz w:val="36"/>
          <w:szCs w:val="36"/>
        </w:rPr>
        <w:t>7</w:t>
      </w:r>
      <w:r w:rsidRPr="008961C3">
        <w:rPr>
          <w:rFonts w:ascii="黑体" w:eastAsia="黑体" w:hint="eastAsia"/>
          <w:sz w:val="36"/>
          <w:szCs w:val="36"/>
        </w:rPr>
        <w:t>年</w:t>
      </w:r>
      <w:r>
        <w:rPr>
          <w:rFonts w:ascii="黑体" w:eastAsia="黑体" w:hint="eastAsia"/>
          <w:sz w:val="36"/>
          <w:szCs w:val="36"/>
        </w:rPr>
        <w:t>10</w:t>
      </w:r>
      <w:r w:rsidRPr="008961C3">
        <w:rPr>
          <w:rFonts w:ascii="黑体" w:eastAsia="黑体" w:hint="eastAsia"/>
          <w:sz w:val="36"/>
          <w:szCs w:val="36"/>
        </w:rPr>
        <w:t>月国资处工作要点</w:t>
      </w:r>
    </w:p>
    <w:p w:rsidR="005065BC" w:rsidRDefault="005065BC" w:rsidP="005065BC">
      <w:pPr>
        <w:rPr>
          <w:sz w:val="32"/>
          <w:szCs w:val="32"/>
        </w:rPr>
      </w:pPr>
    </w:p>
    <w:p w:rsidR="005065BC" w:rsidRDefault="00DB7270" w:rsidP="005065BC">
      <w:pPr>
        <w:numPr>
          <w:ilvl w:val="0"/>
          <w:numId w:val="1"/>
        </w:numPr>
        <w:rPr>
          <w:sz w:val="32"/>
          <w:szCs w:val="32"/>
        </w:rPr>
      </w:pPr>
      <w:r>
        <w:rPr>
          <w:rFonts w:hint="eastAsia"/>
          <w:sz w:val="32"/>
          <w:szCs w:val="32"/>
        </w:rPr>
        <w:t>完成国有资产管理系统升级工作，启用国有资产管理新系统</w:t>
      </w:r>
      <w:r w:rsidR="005065BC">
        <w:rPr>
          <w:rFonts w:hint="eastAsia"/>
          <w:sz w:val="32"/>
          <w:szCs w:val="32"/>
        </w:rPr>
        <w:t>。</w:t>
      </w:r>
    </w:p>
    <w:p w:rsidR="005065BC" w:rsidRPr="00A56879" w:rsidRDefault="00DB7270" w:rsidP="005065BC">
      <w:pPr>
        <w:numPr>
          <w:ilvl w:val="0"/>
          <w:numId w:val="1"/>
        </w:numPr>
        <w:rPr>
          <w:sz w:val="32"/>
          <w:szCs w:val="32"/>
        </w:rPr>
      </w:pPr>
      <w:r>
        <w:rPr>
          <w:rFonts w:hint="eastAsia"/>
          <w:sz w:val="32"/>
          <w:szCs w:val="32"/>
        </w:rPr>
        <w:t>配合做好</w:t>
      </w:r>
      <w:r w:rsidR="005065BC">
        <w:rPr>
          <w:rFonts w:hint="eastAsia"/>
          <w:sz w:val="32"/>
          <w:szCs w:val="32"/>
        </w:rPr>
        <w:t>201</w:t>
      </w:r>
      <w:r>
        <w:rPr>
          <w:rFonts w:hint="eastAsia"/>
          <w:sz w:val="32"/>
          <w:szCs w:val="32"/>
        </w:rPr>
        <w:t>6</w:t>
      </w:r>
      <w:r w:rsidR="005065BC">
        <w:rPr>
          <w:rFonts w:hint="eastAsia"/>
          <w:sz w:val="32"/>
          <w:szCs w:val="32"/>
        </w:rPr>
        <w:t>-201</w:t>
      </w:r>
      <w:r>
        <w:rPr>
          <w:rFonts w:hint="eastAsia"/>
          <w:sz w:val="32"/>
          <w:szCs w:val="32"/>
        </w:rPr>
        <w:t>7</w:t>
      </w:r>
      <w:r w:rsidR="005065BC">
        <w:rPr>
          <w:rFonts w:hint="eastAsia"/>
          <w:sz w:val="32"/>
          <w:szCs w:val="32"/>
        </w:rPr>
        <w:t>学年高基报表统计上报工作。</w:t>
      </w:r>
    </w:p>
    <w:p w:rsidR="00AB46B7" w:rsidRDefault="00DB7270" w:rsidP="005065BC">
      <w:pPr>
        <w:numPr>
          <w:ilvl w:val="0"/>
          <w:numId w:val="1"/>
        </w:numPr>
        <w:rPr>
          <w:sz w:val="32"/>
          <w:szCs w:val="32"/>
        </w:rPr>
      </w:pPr>
      <w:r>
        <w:rPr>
          <w:rFonts w:hint="eastAsia"/>
          <w:sz w:val="32"/>
          <w:szCs w:val="32"/>
        </w:rPr>
        <w:t>做好扬子津</w:t>
      </w:r>
      <w:r w:rsidR="00E1320F">
        <w:rPr>
          <w:rFonts w:hint="eastAsia"/>
          <w:sz w:val="32"/>
          <w:szCs w:val="32"/>
        </w:rPr>
        <w:t>东</w:t>
      </w:r>
      <w:r>
        <w:rPr>
          <w:rFonts w:hint="eastAsia"/>
          <w:sz w:val="32"/>
          <w:szCs w:val="32"/>
        </w:rPr>
        <w:t>校区</w:t>
      </w:r>
      <w:r w:rsidR="00E1320F">
        <w:rPr>
          <w:rFonts w:hint="eastAsia"/>
          <w:sz w:val="32"/>
          <w:szCs w:val="32"/>
        </w:rPr>
        <w:t>8</w:t>
      </w:r>
      <w:r w:rsidR="00E1320F">
        <w:rPr>
          <w:rFonts w:hint="eastAsia"/>
          <w:sz w:val="32"/>
          <w:szCs w:val="32"/>
        </w:rPr>
        <w:t>幢学生公寓、公共教学楼、食堂等</w:t>
      </w:r>
      <w:r>
        <w:rPr>
          <w:rFonts w:hint="eastAsia"/>
          <w:sz w:val="32"/>
          <w:szCs w:val="32"/>
        </w:rPr>
        <w:t>楼宇登记入账手续</w:t>
      </w:r>
      <w:r w:rsidR="00AB46B7">
        <w:rPr>
          <w:rFonts w:hint="eastAsia"/>
          <w:sz w:val="32"/>
          <w:szCs w:val="32"/>
        </w:rPr>
        <w:t>。</w:t>
      </w:r>
    </w:p>
    <w:p w:rsidR="005065BC" w:rsidRPr="00A56879" w:rsidRDefault="008545FF" w:rsidP="005065BC">
      <w:pPr>
        <w:numPr>
          <w:ilvl w:val="0"/>
          <w:numId w:val="1"/>
        </w:numPr>
        <w:rPr>
          <w:sz w:val="32"/>
          <w:szCs w:val="32"/>
        </w:rPr>
      </w:pPr>
      <w:r>
        <w:rPr>
          <w:rFonts w:hint="eastAsia"/>
          <w:sz w:val="32"/>
          <w:szCs w:val="32"/>
        </w:rPr>
        <w:t>做好扬子津校区青年教师公寓内家具、空调</w:t>
      </w:r>
      <w:r w:rsidR="00EB6B6D">
        <w:rPr>
          <w:rFonts w:hint="eastAsia"/>
          <w:sz w:val="32"/>
          <w:szCs w:val="32"/>
        </w:rPr>
        <w:t>及</w:t>
      </w:r>
      <w:r w:rsidR="00EB6B6D" w:rsidRPr="00EB6B6D">
        <w:rPr>
          <w:rFonts w:hint="eastAsia"/>
          <w:sz w:val="32"/>
          <w:szCs w:val="32"/>
        </w:rPr>
        <w:t>门禁系统</w:t>
      </w:r>
      <w:r>
        <w:rPr>
          <w:rFonts w:hint="eastAsia"/>
          <w:sz w:val="32"/>
          <w:szCs w:val="32"/>
        </w:rPr>
        <w:t>等的配置安装工作</w:t>
      </w:r>
      <w:r w:rsidR="005065BC">
        <w:rPr>
          <w:rFonts w:hint="eastAsia"/>
          <w:sz w:val="32"/>
          <w:szCs w:val="32"/>
        </w:rPr>
        <w:t>。</w:t>
      </w:r>
    </w:p>
    <w:p w:rsidR="00EB6B6D" w:rsidRDefault="00482677" w:rsidP="005065BC">
      <w:pPr>
        <w:numPr>
          <w:ilvl w:val="0"/>
          <w:numId w:val="1"/>
        </w:numPr>
        <w:rPr>
          <w:sz w:val="32"/>
          <w:szCs w:val="32"/>
        </w:rPr>
      </w:pPr>
      <w:r>
        <w:rPr>
          <w:rFonts w:hint="eastAsia"/>
          <w:sz w:val="32"/>
          <w:szCs w:val="32"/>
        </w:rPr>
        <w:t>完成</w:t>
      </w:r>
      <w:r w:rsidR="008545FF">
        <w:rPr>
          <w:rFonts w:hint="eastAsia"/>
          <w:sz w:val="32"/>
          <w:szCs w:val="32"/>
        </w:rPr>
        <w:t>学生公寓用品、家具、空调、及新装电梯的</w:t>
      </w:r>
      <w:r w:rsidR="005065BC" w:rsidRPr="00206238">
        <w:rPr>
          <w:rFonts w:hint="eastAsia"/>
          <w:sz w:val="32"/>
          <w:szCs w:val="32"/>
        </w:rPr>
        <w:t>验收工作。</w:t>
      </w:r>
    </w:p>
    <w:p w:rsidR="00EB6B6D" w:rsidRPr="00EB6B6D" w:rsidRDefault="00EB6B6D" w:rsidP="005065BC">
      <w:pPr>
        <w:numPr>
          <w:ilvl w:val="0"/>
          <w:numId w:val="1"/>
        </w:numPr>
        <w:rPr>
          <w:sz w:val="32"/>
          <w:szCs w:val="32"/>
        </w:rPr>
      </w:pPr>
      <w:r w:rsidRPr="00EB6B6D">
        <w:rPr>
          <w:rFonts w:hint="eastAsia"/>
          <w:sz w:val="32"/>
          <w:szCs w:val="32"/>
        </w:rPr>
        <w:t>完成文汇路双桥信用社四</w:t>
      </w:r>
      <w:r w:rsidRPr="00EB6B6D">
        <w:rPr>
          <w:rFonts w:hint="eastAsia"/>
          <w:sz w:val="32"/>
          <w:szCs w:val="32"/>
        </w:rPr>
        <w:t>~</w:t>
      </w:r>
      <w:r w:rsidRPr="00EB6B6D">
        <w:rPr>
          <w:rFonts w:hint="eastAsia"/>
          <w:sz w:val="32"/>
          <w:szCs w:val="32"/>
        </w:rPr>
        <w:t>六层宿舍、扬子津校区原广陵学院招待所及相关学生公寓内的教职工周转房腾空后的房源调配工作，为保障全日制继教生顺利入学积极创造条件。</w:t>
      </w:r>
    </w:p>
    <w:p w:rsidR="005065BC" w:rsidRPr="00206238" w:rsidRDefault="00EB6B6D" w:rsidP="005065BC">
      <w:pPr>
        <w:numPr>
          <w:ilvl w:val="0"/>
          <w:numId w:val="1"/>
        </w:numPr>
        <w:rPr>
          <w:sz w:val="32"/>
          <w:szCs w:val="32"/>
        </w:rPr>
      </w:pPr>
      <w:r w:rsidRPr="00EB6B6D">
        <w:rPr>
          <w:rFonts w:hint="eastAsia"/>
          <w:sz w:val="32"/>
          <w:szCs w:val="32"/>
        </w:rPr>
        <w:t>在</w:t>
      </w:r>
      <w:r w:rsidRPr="00EB6B6D">
        <w:rPr>
          <w:rFonts w:hint="eastAsia"/>
          <w:sz w:val="32"/>
          <w:szCs w:val="32"/>
        </w:rPr>
        <w:t>9</w:t>
      </w:r>
      <w:r w:rsidRPr="00EB6B6D">
        <w:rPr>
          <w:rFonts w:hint="eastAsia"/>
          <w:sz w:val="32"/>
          <w:szCs w:val="32"/>
        </w:rPr>
        <w:t>月份招标的基础上，认真督促中标单位完成扬子津校区道路、楼宇、湖泊等项目标识的制作与安装等工作。</w:t>
      </w:r>
    </w:p>
    <w:p w:rsidR="00D331CB" w:rsidRPr="00454FC3" w:rsidRDefault="00D331CB" w:rsidP="00EB6B6D"/>
    <w:sectPr w:rsidR="00D331CB" w:rsidRPr="00454FC3" w:rsidSect="00CD62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51B" w:rsidRDefault="0026151B" w:rsidP="005065BC">
      <w:r>
        <w:separator/>
      </w:r>
    </w:p>
  </w:endnote>
  <w:endnote w:type="continuationSeparator" w:id="1">
    <w:p w:rsidR="0026151B" w:rsidRDefault="0026151B" w:rsidP="00506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51B" w:rsidRDefault="0026151B" w:rsidP="005065BC">
      <w:r>
        <w:separator/>
      </w:r>
    </w:p>
  </w:footnote>
  <w:footnote w:type="continuationSeparator" w:id="1">
    <w:p w:rsidR="0026151B" w:rsidRDefault="0026151B" w:rsidP="005065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B09CB"/>
    <w:multiLevelType w:val="hybridMultilevel"/>
    <w:tmpl w:val="FA485450"/>
    <w:lvl w:ilvl="0" w:tplc="E46C8BE6">
      <w:start w:val="1"/>
      <w:numFmt w:val="decimal"/>
      <w:lvlText w:val="%1、"/>
      <w:lvlJc w:val="left"/>
      <w:pPr>
        <w:ind w:left="1360" w:hanging="720"/>
      </w:pPr>
      <w:rPr>
        <w:rFonts w:ascii="Times New Roman" w:eastAsia="宋体" w:hAnsi="Times New Roman"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65BC"/>
    <w:rsid w:val="00032CA0"/>
    <w:rsid w:val="000366BF"/>
    <w:rsid w:val="00041878"/>
    <w:rsid w:val="0026151B"/>
    <w:rsid w:val="00454FC3"/>
    <w:rsid w:val="00482677"/>
    <w:rsid w:val="005065BC"/>
    <w:rsid w:val="00552A70"/>
    <w:rsid w:val="00665E0A"/>
    <w:rsid w:val="00845C29"/>
    <w:rsid w:val="008545FF"/>
    <w:rsid w:val="008C2E79"/>
    <w:rsid w:val="00AB060E"/>
    <w:rsid w:val="00AB46B7"/>
    <w:rsid w:val="00B71D7F"/>
    <w:rsid w:val="00C33402"/>
    <w:rsid w:val="00CB63A6"/>
    <w:rsid w:val="00CD62AD"/>
    <w:rsid w:val="00D331CB"/>
    <w:rsid w:val="00DB7270"/>
    <w:rsid w:val="00DC3A6D"/>
    <w:rsid w:val="00E1320F"/>
    <w:rsid w:val="00EB6B6D"/>
    <w:rsid w:val="00EE5DB1"/>
    <w:rsid w:val="00FC0D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5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65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65BC"/>
    <w:rPr>
      <w:sz w:val="18"/>
      <w:szCs w:val="18"/>
    </w:rPr>
  </w:style>
  <w:style w:type="paragraph" w:styleId="a4">
    <w:name w:val="footer"/>
    <w:basedOn w:val="a"/>
    <w:link w:val="Char0"/>
    <w:uiPriority w:val="99"/>
    <w:semiHidden/>
    <w:unhideWhenUsed/>
    <w:rsid w:val="005065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65B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44</Words>
  <Characters>251</Characters>
  <Application>Microsoft Office Word</Application>
  <DocSecurity>0</DocSecurity>
  <Lines>2</Lines>
  <Paragraphs>1</Paragraphs>
  <ScaleCrop>false</ScaleCrop>
  <Company>china</Company>
  <LinksUpToDate>false</LinksUpToDate>
  <CharactersWithSpaces>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2017-09-25T02:17:00Z</cp:lastPrinted>
  <dcterms:created xsi:type="dcterms:W3CDTF">2016-09-26T07:53:00Z</dcterms:created>
  <dcterms:modified xsi:type="dcterms:W3CDTF">2017-09-25T02:44:00Z</dcterms:modified>
</cp:coreProperties>
</file>