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DD" w:rsidRDefault="00D461DD" w:rsidP="00D461DD">
      <w:pPr>
        <w:pStyle w:val="a3"/>
        <w:spacing w:before="100" w:beforeAutospacing="1" w:after="100" w:afterAutospacing="1"/>
        <w:jc w:val="center"/>
        <w:rPr>
          <w:rFonts w:asciiTheme="minorHAnsi" w:eastAsiaTheme="minorEastAsia" w:hAnsiTheme="minorHAnsi" w:cstheme="minorBidi" w:hint="eastAsia"/>
          <w:b/>
          <w:sz w:val="36"/>
          <w:szCs w:val="36"/>
        </w:rPr>
      </w:pPr>
    </w:p>
    <w:p w:rsidR="00425595" w:rsidRPr="007B2131" w:rsidRDefault="00D461DD" w:rsidP="00D461DD">
      <w:pPr>
        <w:pStyle w:val="a3"/>
        <w:spacing w:before="100" w:beforeAutospacing="1" w:after="100" w:afterAutospacing="1"/>
        <w:jc w:val="center"/>
        <w:rPr>
          <w:sz w:val="28"/>
        </w:rPr>
      </w:pPr>
      <w:r w:rsidRPr="00D461DD">
        <w:rPr>
          <w:rFonts w:asciiTheme="minorHAnsi" w:eastAsiaTheme="minorEastAsia" w:hAnsiTheme="minorHAnsi" w:cstheme="minorBidi" w:hint="eastAsia"/>
          <w:b/>
          <w:sz w:val="36"/>
          <w:szCs w:val="36"/>
        </w:rPr>
        <w:t>扬州大学行政设备搬运管理暂行办法</w:t>
      </w:r>
    </w:p>
    <w:p w:rsidR="00E74765" w:rsidRDefault="004B21C1" w:rsidP="00E74765">
      <w:pPr>
        <w:pStyle w:val="a3"/>
        <w:ind w:firstLineChars="250" w:firstLine="700"/>
        <w:rPr>
          <w:sz w:val="28"/>
        </w:rPr>
      </w:pPr>
      <w:r>
        <w:rPr>
          <w:rFonts w:hint="eastAsia"/>
          <w:sz w:val="28"/>
        </w:rPr>
        <w:t>为加强管理，规范行政设备搬运工作，改善服务质量，优化服务流程，提升搬运效率，节约搬运费用，</w:t>
      </w:r>
      <w:r w:rsidR="007A3B65">
        <w:rPr>
          <w:rFonts w:hint="eastAsia"/>
          <w:sz w:val="28"/>
        </w:rPr>
        <w:t>特制定如下管理办法：</w:t>
      </w:r>
    </w:p>
    <w:p w:rsidR="00D22E06" w:rsidRDefault="00E74765" w:rsidP="00E74765">
      <w:pPr>
        <w:pStyle w:val="a3"/>
        <w:ind w:firstLineChars="250" w:firstLine="700"/>
        <w:rPr>
          <w:sz w:val="28"/>
        </w:rPr>
      </w:pPr>
      <w:r>
        <w:rPr>
          <w:rFonts w:hint="eastAsia"/>
          <w:sz w:val="28"/>
        </w:rPr>
        <w:t>1、</w:t>
      </w:r>
      <w:r w:rsidR="007A3B65">
        <w:rPr>
          <w:rFonts w:hint="eastAsia"/>
          <w:sz w:val="28"/>
        </w:rPr>
        <w:t>各</w:t>
      </w:r>
      <w:r w:rsidR="00D506CF">
        <w:rPr>
          <w:rFonts w:hint="eastAsia"/>
          <w:sz w:val="28"/>
        </w:rPr>
        <w:t>部门</w:t>
      </w:r>
      <w:r w:rsidR="007A3B65">
        <w:rPr>
          <w:rFonts w:hint="eastAsia"/>
          <w:sz w:val="28"/>
        </w:rPr>
        <w:t>需要</w:t>
      </w:r>
      <w:r w:rsidR="001F5591">
        <w:rPr>
          <w:rFonts w:hint="eastAsia"/>
          <w:sz w:val="28"/>
        </w:rPr>
        <w:t>搬运</w:t>
      </w:r>
      <w:r w:rsidR="00D506CF">
        <w:rPr>
          <w:rFonts w:hint="eastAsia"/>
          <w:sz w:val="28"/>
        </w:rPr>
        <w:t>行政设备时</w:t>
      </w:r>
      <w:r w:rsidR="007A3B65">
        <w:rPr>
          <w:rFonts w:hint="eastAsia"/>
          <w:sz w:val="28"/>
        </w:rPr>
        <w:t>，</w:t>
      </w:r>
      <w:r w:rsidR="00946D9C">
        <w:rPr>
          <w:rFonts w:hint="eastAsia"/>
          <w:sz w:val="28"/>
        </w:rPr>
        <w:t>应</w:t>
      </w:r>
      <w:r w:rsidR="004B21C1">
        <w:rPr>
          <w:rFonts w:hint="eastAsia"/>
          <w:sz w:val="28"/>
        </w:rPr>
        <w:t>向综合科申报，填写</w:t>
      </w:r>
      <w:r w:rsidR="00D506CF">
        <w:rPr>
          <w:rFonts w:hint="eastAsia"/>
          <w:sz w:val="28"/>
        </w:rPr>
        <w:t>行政设备搬</w:t>
      </w:r>
      <w:r w:rsidR="0027309A">
        <w:rPr>
          <w:rFonts w:hint="eastAsia"/>
          <w:sz w:val="28"/>
        </w:rPr>
        <w:t>运</w:t>
      </w:r>
      <w:r w:rsidR="00AB0F06">
        <w:rPr>
          <w:rFonts w:hint="eastAsia"/>
          <w:sz w:val="28"/>
        </w:rPr>
        <w:t>受理单</w:t>
      </w:r>
      <w:r w:rsidR="004B21C1">
        <w:rPr>
          <w:rFonts w:hint="eastAsia"/>
          <w:sz w:val="28"/>
        </w:rPr>
        <w:t>(自己填写或电话预约由综合科</w:t>
      </w:r>
      <w:r w:rsidR="00946D9C">
        <w:rPr>
          <w:rFonts w:hint="eastAsia"/>
          <w:sz w:val="28"/>
        </w:rPr>
        <w:t>工作人员</w:t>
      </w:r>
      <w:r w:rsidR="004B21C1">
        <w:rPr>
          <w:rFonts w:hint="eastAsia"/>
          <w:sz w:val="28"/>
        </w:rPr>
        <w:t>代为填写)</w:t>
      </w:r>
      <w:r w:rsidR="00AB0F06">
        <w:rPr>
          <w:rFonts w:hint="eastAsia"/>
          <w:sz w:val="28"/>
        </w:rPr>
        <w:t>。综合科受理后及时将受理单转至相关科室。</w:t>
      </w:r>
    </w:p>
    <w:p w:rsidR="00D22E06" w:rsidRDefault="00E74765" w:rsidP="003D4211">
      <w:pPr>
        <w:pStyle w:val="a3"/>
        <w:ind w:firstLineChars="250" w:firstLine="700"/>
        <w:rPr>
          <w:sz w:val="28"/>
        </w:rPr>
      </w:pPr>
      <w:r>
        <w:rPr>
          <w:rFonts w:hint="eastAsia"/>
          <w:sz w:val="28"/>
        </w:rPr>
        <w:t>2、</w:t>
      </w:r>
      <w:r w:rsidR="00AB0F06">
        <w:rPr>
          <w:rFonts w:hint="eastAsia"/>
          <w:sz w:val="28"/>
        </w:rPr>
        <w:t>各科室</w:t>
      </w:r>
      <w:r w:rsidR="007A3B65" w:rsidRPr="00D22E06">
        <w:rPr>
          <w:rFonts w:hint="eastAsia"/>
          <w:sz w:val="28"/>
        </w:rPr>
        <w:t>在接到</w:t>
      </w:r>
      <w:r w:rsidR="00946D9C">
        <w:rPr>
          <w:rFonts w:hint="eastAsia"/>
          <w:sz w:val="28"/>
        </w:rPr>
        <w:t>搬运</w:t>
      </w:r>
      <w:r w:rsidR="00AB0F06">
        <w:rPr>
          <w:rFonts w:hint="eastAsia"/>
          <w:sz w:val="28"/>
        </w:rPr>
        <w:t>受理单</w:t>
      </w:r>
      <w:r w:rsidR="007A3B65" w:rsidRPr="00D22E06">
        <w:rPr>
          <w:rFonts w:hint="eastAsia"/>
          <w:sz w:val="28"/>
        </w:rPr>
        <w:t>后，</w:t>
      </w:r>
      <w:r w:rsidR="00EC600A" w:rsidRPr="00D22E06">
        <w:rPr>
          <w:rFonts w:hint="eastAsia"/>
          <w:sz w:val="28"/>
        </w:rPr>
        <w:t>应</w:t>
      </w:r>
      <w:r w:rsidR="007A3B65" w:rsidRPr="00D22E06">
        <w:rPr>
          <w:rFonts w:hint="eastAsia"/>
          <w:sz w:val="28"/>
        </w:rPr>
        <w:t>及时</w:t>
      </w:r>
      <w:r w:rsidR="00946D9C">
        <w:rPr>
          <w:rFonts w:hint="eastAsia"/>
          <w:sz w:val="28"/>
        </w:rPr>
        <w:t>安排工作人员</w:t>
      </w:r>
      <w:r w:rsidR="00EC600A" w:rsidRPr="00D22E06">
        <w:rPr>
          <w:rFonts w:hint="eastAsia"/>
          <w:sz w:val="28"/>
        </w:rPr>
        <w:t>到现场察看是否要搬</w:t>
      </w:r>
      <w:r w:rsidR="0027309A">
        <w:rPr>
          <w:rFonts w:hint="eastAsia"/>
          <w:sz w:val="28"/>
        </w:rPr>
        <w:t>运</w:t>
      </w:r>
      <w:r w:rsidR="000D614F">
        <w:rPr>
          <w:rFonts w:hint="eastAsia"/>
          <w:sz w:val="28"/>
        </w:rPr>
        <w:t>，并</w:t>
      </w:r>
      <w:r w:rsidR="00D22E06" w:rsidRPr="00D22E06">
        <w:rPr>
          <w:rFonts w:hint="eastAsia"/>
          <w:sz w:val="28"/>
        </w:rPr>
        <w:t>估算搬</w:t>
      </w:r>
      <w:r w:rsidR="0027309A">
        <w:rPr>
          <w:rFonts w:hint="eastAsia"/>
          <w:sz w:val="28"/>
        </w:rPr>
        <w:t>运</w:t>
      </w:r>
      <w:r w:rsidR="00D22E06" w:rsidRPr="00D22E06">
        <w:rPr>
          <w:rFonts w:hint="eastAsia"/>
          <w:sz w:val="28"/>
        </w:rPr>
        <w:t>的工作量</w:t>
      </w:r>
      <w:r w:rsidR="00EC600A" w:rsidRPr="00D22E06">
        <w:rPr>
          <w:rFonts w:hint="eastAsia"/>
          <w:sz w:val="28"/>
        </w:rPr>
        <w:t>，</w:t>
      </w:r>
      <w:r w:rsidR="000D614F">
        <w:rPr>
          <w:rFonts w:hint="eastAsia"/>
          <w:sz w:val="28"/>
        </w:rPr>
        <w:t>将需</w:t>
      </w:r>
      <w:r w:rsidR="008E42AB">
        <w:rPr>
          <w:rFonts w:hint="eastAsia"/>
          <w:sz w:val="28"/>
        </w:rPr>
        <w:t>搬运</w:t>
      </w:r>
      <w:r w:rsidR="000D614F">
        <w:rPr>
          <w:rFonts w:hint="eastAsia"/>
          <w:sz w:val="28"/>
        </w:rPr>
        <w:t>的</w:t>
      </w:r>
      <w:r w:rsidR="008E42AB">
        <w:rPr>
          <w:rFonts w:hint="eastAsia"/>
          <w:sz w:val="28"/>
        </w:rPr>
        <w:t>情况</w:t>
      </w:r>
      <w:r w:rsidR="00D22E06" w:rsidRPr="00D22E06">
        <w:rPr>
          <w:rFonts w:hint="eastAsia"/>
          <w:sz w:val="28"/>
        </w:rPr>
        <w:t>及时上报</w:t>
      </w:r>
      <w:r w:rsidR="007A3B65" w:rsidRPr="00D22E06">
        <w:rPr>
          <w:rFonts w:hint="eastAsia"/>
          <w:sz w:val="28"/>
        </w:rPr>
        <w:t>。</w:t>
      </w:r>
    </w:p>
    <w:p w:rsidR="00D22E06" w:rsidRPr="00E1088E" w:rsidRDefault="003F4708" w:rsidP="00E1088E">
      <w:pPr>
        <w:ind w:firstLineChars="250" w:firstLine="700"/>
        <w:rPr>
          <w:rFonts w:ascii="宋体" w:eastAsia="宋体" w:hAnsi="Courier New" w:cs="Times New Roman"/>
          <w:sz w:val="28"/>
          <w:szCs w:val="20"/>
        </w:rPr>
      </w:pPr>
      <w:r w:rsidRPr="003F4708">
        <w:rPr>
          <w:rFonts w:ascii="宋体" w:eastAsia="宋体" w:hAnsi="Courier New" w:cs="Times New Roman" w:hint="eastAsia"/>
          <w:sz w:val="28"/>
          <w:szCs w:val="20"/>
        </w:rPr>
        <w:t>3、</w:t>
      </w:r>
      <w:r>
        <w:rPr>
          <w:rFonts w:hint="eastAsia"/>
          <w:sz w:val="28"/>
        </w:rPr>
        <w:t>行政设备搬</w:t>
      </w:r>
      <w:r w:rsidR="0027309A">
        <w:rPr>
          <w:rFonts w:hint="eastAsia"/>
          <w:sz w:val="28"/>
        </w:rPr>
        <w:t>运</w:t>
      </w:r>
      <w:r>
        <w:rPr>
          <w:rFonts w:hint="eastAsia"/>
          <w:sz w:val="28"/>
        </w:rPr>
        <w:t>审批</w:t>
      </w:r>
      <w:r w:rsidR="00D22E06" w:rsidRPr="003F4708">
        <w:rPr>
          <w:rFonts w:ascii="宋体" w:eastAsia="宋体" w:hAnsi="Courier New" w:cs="Times New Roman" w:hint="eastAsia"/>
          <w:sz w:val="28"/>
          <w:szCs w:val="20"/>
        </w:rPr>
        <w:t>权限：</w:t>
      </w:r>
      <w:r w:rsidR="00B11AC3">
        <w:rPr>
          <w:rFonts w:ascii="宋体" w:eastAsia="宋体" w:hAnsi="Courier New" w:cs="Times New Roman" w:hint="eastAsia"/>
          <w:sz w:val="28"/>
          <w:szCs w:val="20"/>
        </w:rPr>
        <w:t>单次</w:t>
      </w:r>
      <w:r w:rsidR="00E1088E">
        <w:rPr>
          <w:rFonts w:hint="eastAsia"/>
          <w:sz w:val="28"/>
        </w:rPr>
        <w:t>搬</w:t>
      </w:r>
      <w:r w:rsidR="0027309A">
        <w:rPr>
          <w:rFonts w:hint="eastAsia"/>
          <w:sz w:val="28"/>
        </w:rPr>
        <w:t>运</w:t>
      </w:r>
      <w:r w:rsidR="00D22E06">
        <w:rPr>
          <w:rFonts w:ascii="宋体" w:eastAsia="宋体" w:hAnsi="Calibri" w:cs="Times New Roman" w:hint="eastAsia"/>
          <w:sz w:val="28"/>
        </w:rPr>
        <w:t>费在</w:t>
      </w:r>
      <w:r w:rsidR="00D01C84">
        <w:rPr>
          <w:rFonts w:ascii="宋体" w:eastAsia="宋体" w:hAnsi="Calibri" w:cs="Times New Roman"/>
          <w:sz w:val="28"/>
        </w:rPr>
        <w:t>2</w:t>
      </w:r>
      <w:r w:rsidR="00D22E06">
        <w:rPr>
          <w:rFonts w:ascii="宋体" w:eastAsia="宋体" w:hAnsi="Calibri" w:cs="Times New Roman" w:hint="eastAsia"/>
          <w:sz w:val="28"/>
        </w:rPr>
        <w:t>000元以内的由</w:t>
      </w:r>
      <w:r w:rsidR="00AB0F06">
        <w:rPr>
          <w:rFonts w:ascii="宋体" w:hint="eastAsia"/>
          <w:sz w:val="28"/>
        </w:rPr>
        <w:t>相关科室</w:t>
      </w:r>
      <w:r w:rsidR="00E1088E">
        <w:rPr>
          <w:rFonts w:ascii="宋体" w:hint="eastAsia"/>
          <w:sz w:val="28"/>
        </w:rPr>
        <w:t>科长</w:t>
      </w:r>
      <w:r w:rsidR="00D22E06">
        <w:rPr>
          <w:rFonts w:ascii="宋体" w:eastAsia="宋体" w:hAnsi="Calibri" w:cs="Times New Roman" w:hint="eastAsia"/>
          <w:sz w:val="28"/>
        </w:rPr>
        <w:t>审</w:t>
      </w:r>
      <w:r w:rsidR="00E1088E">
        <w:rPr>
          <w:rFonts w:ascii="宋体" w:hint="eastAsia"/>
          <w:sz w:val="28"/>
        </w:rPr>
        <w:t>批；</w:t>
      </w:r>
      <w:r w:rsidR="00B11AC3">
        <w:rPr>
          <w:rFonts w:ascii="宋体" w:eastAsia="宋体" w:hAnsi="Courier New" w:cs="Times New Roman" w:hint="eastAsia"/>
          <w:sz w:val="28"/>
          <w:szCs w:val="20"/>
        </w:rPr>
        <w:t>单次</w:t>
      </w:r>
      <w:r w:rsidR="00E1088E">
        <w:rPr>
          <w:rFonts w:hint="eastAsia"/>
          <w:sz w:val="28"/>
        </w:rPr>
        <w:t>搬</w:t>
      </w:r>
      <w:r w:rsidR="0027309A">
        <w:rPr>
          <w:rFonts w:hint="eastAsia"/>
          <w:sz w:val="28"/>
        </w:rPr>
        <w:t>运</w:t>
      </w:r>
      <w:r w:rsidR="00E1088E">
        <w:rPr>
          <w:rFonts w:ascii="宋体" w:eastAsia="宋体" w:hAnsi="Calibri" w:cs="Times New Roman" w:hint="eastAsia"/>
          <w:sz w:val="28"/>
        </w:rPr>
        <w:t>费</w:t>
      </w:r>
      <w:r w:rsidR="00D22E06">
        <w:rPr>
          <w:rFonts w:ascii="宋体" w:eastAsia="宋体" w:hAnsi="Calibri" w:cs="Times New Roman" w:hint="eastAsia"/>
          <w:sz w:val="28"/>
        </w:rPr>
        <w:t>在</w:t>
      </w:r>
      <w:r w:rsidR="00D01C84">
        <w:rPr>
          <w:rFonts w:ascii="宋体" w:eastAsia="宋体" w:hAnsi="Calibri" w:cs="Times New Roman"/>
          <w:sz w:val="28"/>
        </w:rPr>
        <w:t>2</w:t>
      </w:r>
      <w:r w:rsidR="00D22E06">
        <w:rPr>
          <w:rFonts w:ascii="宋体" w:eastAsia="宋体" w:hAnsi="Calibri" w:cs="Times New Roman" w:hint="eastAsia"/>
          <w:sz w:val="28"/>
        </w:rPr>
        <w:t>000-</w:t>
      </w:r>
      <w:r w:rsidR="00D01C84">
        <w:rPr>
          <w:rFonts w:ascii="宋体"/>
          <w:sz w:val="28"/>
        </w:rPr>
        <w:t>10</w:t>
      </w:r>
      <w:r w:rsidR="00D22E06">
        <w:rPr>
          <w:rFonts w:ascii="宋体" w:eastAsia="宋体" w:hAnsi="Calibri" w:cs="Times New Roman" w:hint="eastAsia"/>
          <w:sz w:val="28"/>
        </w:rPr>
        <w:t>000</w:t>
      </w:r>
      <w:r w:rsidR="00AB0F06">
        <w:rPr>
          <w:rFonts w:ascii="宋体" w:eastAsia="宋体" w:hAnsi="Calibri" w:cs="Times New Roman" w:hint="eastAsia"/>
          <w:sz w:val="28"/>
        </w:rPr>
        <w:t>元之间的由</w:t>
      </w:r>
      <w:r w:rsidR="00AB0F06">
        <w:rPr>
          <w:rFonts w:ascii="宋体" w:hint="eastAsia"/>
          <w:sz w:val="28"/>
        </w:rPr>
        <w:t>相关科室</w:t>
      </w:r>
      <w:r w:rsidR="00E1088E">
        <w:rPr>
          <w:rFonts w:ascii="宋体" w:hint="eastAsia"/>
          <w:sz w:val="28"/>
        </w:rPr>
        <w:t>科长</w:t>
      </w:r>
      <w:r w:rsidR="00B11AC3">
        <w:rPr>
          <w:rFonts w:ascii="宋体" w:hint="eastAsia"/>
          <w:sz w:val="28"/>
        </w:rPr>
        <w:t>审核并</w:t>
      </w:r>
      <w:r w:rsidR="00D22E06">
        <w:rPr>
          <w:rFonts w:ascii="宋体" w:eastAsia="宋体" w:hAnsi="Calibri" w:cs="Times New Roman" w:hint="eastAsia"/>
          <w:sz w:val="28"/>
        </w:rPr>
        <w:t>向</w:t>
      </w:r>
      <w:r w:rsidR="00E1088E">
        <w:rPr>
          <w:rFonts w:ascii="宋体" w:hint="eastAsia"/>
          <w:sz w:val="28"/>
        </w:rPr>
        <w:t>处</w:t>
      </w:r>
      <w:r w:rsidR="00AB0F06">
        <w:rPr>
          <w:rFonts w:ascii="宋体" w:hint="eastAsia"/>
          <w:sz w:val="28"/>
        </w:rPr>
        <w:t>分管</w:t>
      </w:r>
      <w:r w:rsidR="00D22E06">
        <w:rPr>
          <w:rFonts w:ascii="宋体" w:eastAsia="宋体" w:hAnsi="Calibri" w:cs="Times New Roman" w:hint="eastAsia"/>
          <w:sz w:val="28"/>
        </w:rPr>
        <w:t>领导请示审批</w:t>
      </w:r>
      <w:r w:rsidR="00E1088E">
        <w:rPr>
          <w:rFonts w:ascii="宋体" w:hint="eastAsia"/>
          <w:sz w:val="28"/>
        </w:rPr>
        <w:t>；</w:t>
      </w:r>
      <w:r w:rsidR="00B11AC3">
        <w:rPr>
          <w:rFonts w:ascii="宋体" w:eastAsia="宋体" w:hAnsi="Courier New" w:cs="Times New Roman" w:hint="eastAsia"/>
          <w:sz w:val="28"/>
          <w:szCs w:val="20"/>
        </w:rPr>
        <w:t>单次</w:t>
      </w:r>
      <w:r w:rsidR="00E1088E">
        <w:rPr>
          <w:rFonts w:ascii="宋体" w:eastAsia="宋体" w:hAnsi="Courier New" w:cs="Times New Roman" w:hint="eastAsia"/>
          <w:sz w:val="28"/>
          <w:szCs w:val="20"/>
        </w:rPr>
        <w:t>搬</w:t>
      </w:r>
      <w:r w:rsidR="0027309A">
        <w:rPr>
          <w:rFonts w:ascii="宋体" w:eastAsia="宋体" w:hAnsi="Courier New" w:cs="Times New Roman" w:hint="eastAsia"/>
          <w:sz w:val="28"/>
          <w:szCs w:val="20"/>
        </w:rPr>
        <w:t>运</w:t>
      </w:r>
      <w:r w:rsidR="00D22E06">
        <w:rPr>
          <w:rFonts w:ascii="宋体" w:eastAsia="宋体" w:hAnsi="Calibri" w:cs="Times New Roman" w:hint="eastAsia"/>
          <w:sz w:val="28"/>
        </w:rPr>
        <w:t>费在</w:t>
      </w:r>
      <w:r w:rsidR="00D01C84">
        <w:rPr>
          <w:rFonts w:ascii="宋体"/>
          <w:sz w:val="28"/>
        </w:rPr>
        <w:t>10</w:t>
      </w:r>
      <w:r w:rsidR="00D22E06">
        <w:rPr>
          <w:rFonts w:ascii="宋体" w:eastAsia="宋体" w:hAnsi="Calibri" w:cs="Times New Roman" w:hint="eastAsia"/>
          <w:sz w:val="28"/>
        </w:rPr>
        <w:t>000元以上的由</w:t>
      </w:r>
      <w:r w:rsidR="00AB0F06">
        <w:rPr>
          <w:rFonts w:ascii="宋体" w:hint="eastAsia"/>
          <w:sz w:val="28"/>
        </w:rPr>
        <w:t>相关科室</w:t>
      </w:r>
      <w:r w:rsidR="00CA2A2D">
        <w:rPr>
          <w:rFonts w:ascii="宋体" w:hint="eastAsia"/>
          <w:sz w:val="28"/>
        </w:rPr>
        <w:t>科长</w:t>
      </w:r>
      <w:r w:rsidR="00CA2A2D">
        <w:rPr>
          <w:rFonts w:ascii="宋体" w:eastAsia="宋体" w:hAnsi="Calibri" w:cs="Times New Roman" w:hint="eastAsia"/>
          <w:sz w:val="28"/>
        </w:rPr>
        <w:t>向</w:t>
      </w:r>
      <w:r w:rsidR="00CA2A2D">
        <w:rPr>
          <w:rFonts w:ascii="宋体" w:hint="eastAsia"/>
          <w:sz w:val="28"/>
        </w:rPr>
        <w:t>处</w:t>
      </w:r>
      <w:r w:rsidR="00AB0F06">
        <w:rPr>
          <w:rFonts w:ascii="宋体" w:hint="eastAsia"/>
          <w:sz w:val="28"/>
        </w:rPr>
        <w:t>分管</w:t>
      </w:r>
      <w:r w:rsidR="00CA2A2D">
        <w:rPr>
          <w:rFonts w:ascii="宋体" w:eastAsia="宋体" w:hAnsi="Calibri" w:cs="Times New Roman" w:hint="eastAsia"/>
          <w:sz w:val="28"/>
        </w:rPr>
        <w:t>领导请示</w:t>
      </w:r>
      <w:r w:rsidR="00D22E06">
        <w:rPr>
          <w:rFonts w:ascii="宋体" w:eastAsia="宋体" w:hAnsi="Calibri" w:cs="Times New Roman" w:hint="eastAsia"/>
          <w:sz w:val="28"/>
        </w:rPr>
        <w:t>，</w:t>
      </w:r>
      <w:r w:rsidR="00CA2A2D">
        <w:rPr>
          <w:rFonts w:ascii="宋体" w:hint="eastAsia"/>
          <w:sz w:val="28"/>
        </w:rPr>
        <w:t>处办公会</w:t>
      </w:r>
      <w:r w:rsidR="008E42AB">
        <w:rPr>
          <w:rFonts w:ascii="宋体" w:hint="eastAsia"/>
          <w:sz w:val="28"/>
        </w:rPr>
        <w:t>研究</w:t>
      </w:r>
      <w:r w:rsidR="00D22E06">
        <w:rPr>
          <w:rFonts w:ascii="宋体" w:eastAsia="宋体" w:hAnsi="Calibri" w:cs="Times New Roman" w:hint="eastAsia"/>
          <w:sz w:val="28"/>
        </w:rPr>
        <w:t>，处</w:t>
      </w:r>
      <w:r w:rsidR="00CA2A2D">
        <w:rPr>
          <w:rFonts w:ascii="宋体" w:hint="eastAsia"/>
          <w:sz w:val="28"/>
        </w:rPr>
        <w:t>长</w:t>
      </w:r>
      <w:r w:rsidR="00D22E06">
        <w:rPr>
          <w:rFonts w:ascii="宋体" w:eastAsia="宋体" w:hAnsi="Calibri" w:cs="Times New Roman" w:hint="eastAsia"/>
          <w:sz w:val="28"/>
        </w:rPr>
        <w:t>批</w:t>
      </w:r>
      <w:r w:rsidR="008E42AB">
        <w:rPr>
          <w:rFonts w:ascii="宋体" w:eastAsia="宋体" w:hAnsi="Calibri" w:cs="Times New Roman" w:hint="eastAsia"/>
          <w:sz w:val="28"/>
        </w:rPr>
        <w:t>准</w:t>
      </w:r>
      <w:r w:rsidR="00D22E06">
        <w:rPr>
          <w:rFonts w:ascii="宋体" w:eastAsia="宋体" w:hAnsi="Calibri" w:cs="Times New Roman" w:hint="eastAsia"/>
          <w:sz w:val="28"/>
        </w:rPr>
        <w:t>。</w:t>
      </w:r>
    </w:p>
    <w:p w:rsidR="00D22E06" w:rsidRPr="00D22E06" w:rsidRDefault="00CA2A2D" w:rsidP="00CA2A2D">
      <w:pPr>
        <w:pStyle w:val="a3"/>
        <w:rPr>
          <w:sz w:val="28"/>
        </w:rPr>
      </w:pPr>
      <w:r>
        <w:rPr>
          <w:rFonts w:hint="eastAsia"/>
          <w:sz w:val="28"/>
        </w:rPr>
        <w:t xml:space="preserve">     4、</w:t>
      </w:r>
      <w:r w:rsidR="00B11AC3">
        <w:rPr>
          <w:rFonts w:hint="eastAsia"/>
          <w:sz w:val="28"/>
        </w:rPr>
        <w:t>单次</w:t>
      </w:r>
      <w:r>
        <w:rPr>
          <w:rFonts w:hint="eastAsia"/>
          <w:sz w:val="28"/>
        </w:rPr>
        <w:t>搬</w:t>
      </w:r>
      <w:r w:rsidR="0027309A">
        <w:rPr>
          <w:rFonts w:hint="eastAsia"/>
          <w:sz w:val="28"/>
        </w:rPr>
        <w:t>运</w:t>
      </w:r>
      <w:r>
        <w:rPr>
          <w:rFonts w:hint="eastAsia"/>
          <w:sz w:val="28"/>
        </w:rPr>
        <w:t>费在</w:t>
      </w:r>
      <w:r w:rsidR="00D01C84">
        <w:rPr>
          <w:sz w:val="28"/>
        </w:rPr>
        <w:t>10</w:t>
      </w:r>
      <w:r>
        <w:rPr>
          <w:rFonts w:hint="eastAsia"/>
          <w:sz w:val="28"/>
        </w:rPr>
        <w:t>000元以上的搬</w:t>
      </w:r>
      <w:r w:rsidR="0027309A">
        <w:rPr>
          <w:rFonts w:hint="eastAsia"/>
          <w:sz w:val="28"/>
        </w:rPr>
        <w:t>运</w:t>
      </w:r>
      <w:r>
        <w:rPr>
          <w:rFonts w:hint="eastAsia"/>
          <w:sz w:val="28"/>
        </w:rPr>
        <w:t>费用需通过招标的方式确定搬家公司，</w:t>
      </w:r>
      <w:r w:rsidR="00B11AC3">
        <w:rPr>
          <w:rFonts w:hint="eastAsia"/>
          <w:sz w:val="28"/>
        </w:rPr>
        <w:t>单次</w:t>
      </w:r>
      <w:r>
        <w:rPr>
          <w:rFonts w:hint="eastAsia"/>
          <w:sz w:val="28"/>
        </w:rPr>
        <w:t>搬</w:t>
      </w:r>
      <w:r w:rsidR="0027309A">
        <w:rPr>
          <w:rFonts w:hint="eastAsia"/>
          <w:sz w:val="28"/>
        </w:rPr>
        <w:t>运</w:t>
      </w:r>
      <w:r>
        <w:rPr>
          <w:rFonts w:hint="eastAsia"/>
          <w:sz w:val="28"/>
        </w:rPr>
        <w:t>费在</w:t>
      </w:r>
      <w:r w:rsidR="00D01C84">
        <w:rPr>
          <w:sz w:val="28"/>
        </w:rPr>
        <w:t>10</w:t>
      </w:r>
      <w:r>
        <w:rPr>
          <w:rFonts w:hint="eastAsia"/>
          <w:sz w:val="28"/>
        </w:rPr>
        <w:t>000元以下参照招标结果择优选择搬家公司。</w:t>
      </w:r>
    </w:p>
    <w:p w:rsidR="00B11AC3" w:rsidRDefault="007A3B65" w:rsidP="003A42E0">
      <w:pPr>
        <w:pStyle w:val="a3"/>
        <w:rPr>
          <w:sz w:val="28"/>
        </w:rPr>
      </w:pPr>
      <w:r>
        <w:rPr>
          <w:rFonts w:hint="eastAsia"/>
          <w:sz w:val="28"/>
        </w:rPr>
        <w:t xml:space="preserve">   </w:t>
      </w:r>
      <w:r w:rsidR="00D4519E">
        <w:rPr>
          <w:rFonts w:hint="eastAsia"/>
          <w:sz w:val="28"/>
        </w:rPr>
        <w:t xml:space="preserve">  5、</w:t>
      </w:r>
      <w:r w:rsidR="00CE2EDA">
        <w:rPr>
          <w:rFonts w:hint="eastAsia"/>
          <w:sz w:val="28"/>
        </w:rPr>
        <w:t>搬</w:t>
      </w:r>
      <w:r w:rsidR="0027309A">
        <w:rPr>
          <w:rFonts w:hint="eastAsia"/>
          <w:sz w:val="28"/>
        </w:rPr>
        <w:t>运</w:t>
      </w:r>
      <w:r w:rsidR="00CE2EDA">
        <w:rPr>
          <w:rFonts w:hint="eastAsia"/>
          <w:sz w:val="28"/>
        </w:rPr>
        <w:t>的工作量由</w:t>
      </w:r>
      <w:r w:rsidR="001F5591">
        <w:rPr>
          <w:rFonts w:hint="eastAsia"/>
          <w:sz w:val="28"/>
        </w:rPr>
        <w:t>申</w:t>
      </w:r>
      <w:r w:rsidR="00CE2EDA">
        <w:rPr>
          <w:rFonts w:hint="eastAsia"/>
          <w:sz w:val="28"/>
        </w:rPr>
        <w:t>报单位核实</w:t>
      </w:r>
      <w:r w:rsidR="00B11AC3">
        <w:rPr>
          <w:rFonts w:hint="eastAsia"/>
          <w:sz w:val="28"/>
        </w:rPr>
        <w:t>并签字确认。</w:t>
      </w:r>
    </w:p>
    <w:p w:rsidR="0086543F" w:rsidRDefault="0086543F" w:rsidP="003A42E0">
      <w:pPr>
        <w:pStyle w:val="a3"/>
        <w:rPr>
          <w:sz w:val="28"/>
        </w:rPr>
      </w:pPr>
      <w:r>
        <w:rPr>
          <w:rFonts w:hint="eastAsia"/>
          <w:sz w:val="28"/>
        </w:rPr>
        <w:t xml:space="preserve">     </w:t>
      </w:r>
      <w:r w:rsidR="00AB0F06">
        <w:rPr>
          <w:rFonts w:hint="eastAsia"/>
          <w:sz w:val="28"/>
        </w:rPr>
        <w:t>6</w:t>
      </w:r>
      <w:r>
        <w:rPr>
          <w:rFonts w:hint="eastAsia"/>
          <w:sz w:val="28"/>
        </w:rPr>
        <w:t>、搬</w:t>
      </w:r>
      <w:r w:rsidR="0027309A">
        <w:rPr>
          <w:rFonts w:hint="eastAsia"/>
          <w:sz w:val="28"/>
        </w:rPr>
        <w:t>运</w:t>
      </w:r>
      <w:r>
        <w:rPr>
          <w:rFonts w:hint="eastAsia"/>
          <w:sz w:val="28"/>
        </w:rPr>
        <w:t>结束后需及时整理搬迁物品，借用仓库物品的及时归放到位。</w:t>
      </w:r>
    </w:p>
    <w:p w:rsidR="00B7635A" w:rsidRDefault="00B7635A" w:rsidP="003A42E0">
      <w:pPr>
        <w:pStyle w:val="a3"/>
        <w:rPr>
          <w:sz w:val="28"/>
        </w:rPr>
      </w:pPr>
    </w:p>
    <w:p w:rsidR="00B7635A" w:rsidRDefault="00B7635A" w:rsidP="003A42E0">
      <w:pPr>
        <w:pStyle w:val="a3"/>
        <w:rPr>
          <w:sz w:val="28"/>
        </w:rPr>
      </w:pPr>
      <w:r>
        <w:rPr>
          <w:rFonts w:hint="eastAsia"/>
          <w:sz w:val="28"/>
        </w:rPr>
        <w:t xml:space="preserve">                                      国有资产管理处</w:t>
      </w:r>
    </w:p>
    <w:p w:rsidR="00B7635A" w:rsidRPr="003A42E0" w:rsidRDefault="00B7635A" w:rsidP="003A42E0">
      <w:pPr>
        <w:pStyle w:val="a3"/>
        <w:rPr>
          <w:sz w:val="28"/>
        </w:rPr>
      </w:pPr>
      <w:r>
        <w:rPr>
          <w:rFonts w:hint="eastAsia"/>
          <w:sz w:val="28"/>
        </w:rPr>
        <w:t xml:space="preserve">                                      201</w:t>
      </w:r>
      <w:r w:rsidR="00D01C84">
        <w:rPr>
          <w:sz w:val="28"/>
        </w:rPr>
        <w:t>8</w:t>
      </w:r>
      <w:bookmarkStart w:id="0" w:name="_GoBack"/>
      <w:bookmarkEnd w:id="0"/>
      <w:r>
        <w:rPr>
          <w:rFonts w:hint="eastAsia"/>
          <w:sz w:val="28"/>
        </w:rPr>
        <w:t>年</w:t>
      </w:r>
      <w:r w:rsidR="00D01C84">
        <w:rPr>
          <w:sz w:val="28"/>
        </w:rPr>
        <w:t>4</w:t>
      </w:r>
      <w:r>
        <w:rPr>
          <w:rFonts w:hint="eastAsia"/>
          <w:sz w:val="28"/>
        </w:rPr>
        <w:t>月20日</w:t>
      </w:r>
    </w:p>
    <w:sectPr w:rsidR="00B7635A" w:rsidRPr="003A42E0" w:rsidSect="007F4F17">
      <w:pgSz w:w="11906" w:h="16838"/>
      <w:pgMar w:top="1157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FD" w:rsidRDefault="008C59FD" w:rsidP="004B21C1">
      <w:r>
        <w:separator/>
      </w:r>
    </w:p>
  </w:endnote>
  <w:endnote w:type="continuationSeparator" w:id="0">
    <w:p w:rsidR="008C59FD" w:rsidRDefault="008C59FD" w:rsidP="004B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FD" w:rsidRDefault="008C59FD" w:rsidP="004B21C1">
      <w:r>
        <w:separator/>
      </w:r>
    </w:p>
  </w:footnote>
  <w:footnote w:type="continuationSeparator" w:id="0">
    <w:p w:rsidR="008C59FD" w:rsidRDefault="008C59FD" w:rsidP="004B2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A95"/>
    <w:multiLevelType w:val="hybridMultilevel"/>
    <w:tmpl w:val="10747CE8"/>
    <w:lvl w:ilvl="0" w:tplc="396EAD98">
      <w:start w:val="2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3823ADB"/>
    <w:multiLevelType w:val="hybridMultilevel"/>
    <w:tmpl w:val="BDF4C94E"/>
    <w:lvl w:ilvl="0" w:tplc="81DEA0AE">
      <w:start w:val="1"/>
      <w:numFmt w:val="decimal"/>
      <w:lvlText w:val="%1、"/>
      <w:lvlJc w:val="left"/>
      <w:pPr>
        <w:ind w:left="1768" w:hanging="10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04991BDB"/>
    <w:multiLevelType w:val="hybridMultilevel"/>
    <w:tmpl w:val="861C76B6"/>
    <w:lvl w:ilvl="0" w:tplc="99ACF16A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0EDE1685"/>
    <w:multiLevelType w:val="multilevel"/>
    <w:tmpl w:val="4086A9D2"/>
    <w:lvl w:ilvl="0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Courier New" w:cs="Times New Roman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18CF6F37"/>
    <w:multiLevelType w:val="hybridMultilevel"/>
    <w:tmpl w:val="97229B54"/>
    <w:lvl w:ilvl="0" w:tplc="7D0220B4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1C716348"/>
    <w:multiLevelType w:val="hybridMultilevel"/>
    <w:tmpl w:val="1E3677F4"/>
    <w:lvl w:ilvl="0" w:tplc="72BAA6D0">
      <w:start w:val="2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25667469"/>
    <w:multiLevelType w:val="hybridMultilevel"/>
    <w:tmpl w:val="50CE89BA"/>
    <w:lvl w:ilvl="0" w:tplc="74F8D3D8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3F060BC4"/>
    <w:multiLevelType w:val="hybridMultilevel"/>
    <w:tmpl w:val="8AD23D6A"/>
    <w:lvl w:ilvl="0" w:tplc="466E712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F452CAE"/>
    <w:multiLevelType w:val="singleLevel"/>
    <w:tmpl w:val="91F25AB2"/>
    <w:lvl w:ilvl="0">
      <w:start w:val="1"/>
      <w:numFmt w:val="japaneseCounting"/>
      <w:lvlText w:val="%1、"/>
      <w:lvlJc w:val="left"/>
      <w:pPr>
        <w:tabs>
          <w:tab w:val="num" w:pos="1395"/>
        </w:tabs>
        <w:ind w:left="1395" w:hanging="7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B65"/>
    <w:rsid w:val="0003080E"/>
    <w:rsid w:val="000B19ED"/>
    <w:rsid w:val="000D614F"/>
    <w:rsid w:val="001F5591"/>
    <w:rsid w:val="0027241B"/>
    <w:rsid w:val="0027309A"/>
    <w:rsid w:val="003870BE"/>
    <w:rsid w:val="003A42E0"/>
    <w:rsid w:val="003D4211"/>
    <w:rsid w:val="003F4708"/>
    <w:rsid w:val="004142A5"/>
    <w:rsid w:val="00425595"/>
    <w:rsid w:val="004930A5"/>
    <w:rsid w:val="004B21C1"/>
    <w:rsid w:val="004E3F22"/>
    <w:rsid w:val="00576003"/>
    <w:rsid w:val="00643878"/>
    <w:rsid w:val="00774CB4"/>
    <w:rsid w:val="007A3B65"/>
    <w:rsid w:val="007B2131"/>
    <w:rsid w:val="007F4F17"/>
    <w:rsid w:val="0086543F"/>
    <w:rsid w:val="008C59FD"/>
    <w:rsid w:val="008E42AB"/>
    <w:rsid w:val="00946D9C"/>
    <w:rsid w:val="009B0E77"/>
    <w:rsid w:val="00A13CF9"/>
    <w:rsid w:val="00A665BF"/>
    <w:rsid w:val="00AB0F06"/>
    <w:rsid w:val="00B11AC3"/>
    <w:rsid w:val="00B438B5"/>
    <w:rsid w:val="00B4532B"/>
    <w:rsid w:val="00B7635A"/>
    <w:rsid w:val="00B91572"/>
    <w:rsid w:val="00C02E08"/>
    <w:rsid w:val="00CA2A2D"/>
    <w:rsid w:val="00CC4DA0"/>
    <w:rsid w:val="00CE2EDA"/>
    <w:rsid w:val="00D01C84"/>
    <w:rsid w:val="00D22E06"/>
    <w:rsid w:val="00D4519E"/>
    <w:rsid w:val="00D461DD"/>
    <w:rsid w:val="00D506CF"/>
    <w:rsid w:val="00DB4D83"/>
    <w:rsid w:val="00E1088E"/>
    <w:rsid w:val="00E2663E"/>
    <w:rsid w:val="00E41A52"/>
    <w:rsid w:val="00E5317E"/>
    <w:rsid w:val="00E55D52"/>
    <w:rsid w:val="00E74765"/>
    <w:rsid w:val="00EC600A"/>
    <w:rsid w:val="00E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7A3B65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semiHidden/>
    <w:rsid w:val="007A3B65"/>
    <w:rPr>
      <w:rFonts w:ascii="宋体" w:eastAsia="宋体" w:hAnsi="Courier New" w:cs="Times New Roman"/>
      <w:szCs w:val="20"/>
    </w:rPr>
  </w:style>
  <w:style w:type="paragraph" w:styleId="a4">
    <w:name w:val="List Paragraph"/>
    <w:basedOn w:val="a"/>
    <w:uiPriority w:val="34"/>
    <w:qFormat/>
    <w:rsid w:val="00E1088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4B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B21C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B2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B2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82</cp:revision>
  <cp:lastPrinted>2015-01-21T03:04:00Z</cp:lastPrinted>
  <dcterms:created xsi:type="dcterms:W3CDTF">2015-01-04T06:36:00Z</dcterms:created>
  <dcterms:modified xsi:type="dcterms:W3CDTF">2018-05-11T00:31:00Z</dcterms:modified>
</cp:coreProperties>
</file>