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8306"/>
      </w:tblGrid>
      <w:tr w:rsidR="00715B9A" w:rsidRPr="00715B9A" w:rsidTr="00715B9A">
        <w:trPr>
          <w:tblCellSpacing w:w="0" w:type="dxa"/>
        </w:trPr>
        <w:tc>
          <w:tcPr>
            <w:tcW w:w="5000" w:type="pct"/>
            <w:hideMark/>
          </w:tcPr>
          <w:p w:rsidR="00715B9A" w:rsidRPr="00715B9A" w:rsidRDefault="00715B9A" w:rsidP="00715B9A">
            <w:pPr>
              <w:widowControl/>
              <w:jc w:val="center"/>
              <w:rPr>
                <w:rFonts w:ascii="宋体" w:eastAsia="宋体" w:hAnsi="宋体" w:cs="宋体"/>
                <w:color w:val="000000"/>
                <w:kern w:val="0"/>
                <w:sz w:val="24"/>
                <w:szCs w:val="24"/>
              </w:rPr>
            </w:pPr>
            <w:r w:rsidRPr="00715B9A">
              <w:rPr>
                <w:rFonts w:ascii="宋体" w:eastAsia="宋体" w:hAnsi="宋体" w:cs="宋体"/>
                <w:color w:val="FF0000"/>
                <w:kern w:val="0"/>
                <w:sz w:val="72"/>
                <w:szCs w:val="72"/>
              </w:rPr>
              <w:t>中共扬州大学纪律检查委员会文件</w:t>
            </w:r>
          </w:p>
        </w:tc>
      </w:tr>
      <w:tr w:rsidR="00715B9A" w:rsidRPr="00715B9A" w:rsidTr="00715B9A">
        <w:trPr>
          <w:tblCellSpacing w:w="0" w:type="dxa"/>
        </w:trPr>
        <w:tc>
          <w:tcPr>
            <w:tcW w:w="5000" w:type="pct"/>
            <w:hideMark/>
          </w:tcPr>
          <w:p w:rsidR="00715B9A" w:rsidRPr="00715B9A" w:rsidRDefault="00715B9A" w:rsidP="00715B9A">
            <w:pPr>
              <w:widowControl/>
              <w:jc w:val="center"/>
              <w:rPr>
                <w:rFonts w:ascii="宋体" w:eastAsia="宋体" w:hAnsi="宋体" w:cs="宋体"/>
                <w:color w:val="000000"/>
                <w:kern w:val="0"/>
                <w:sz w:val="24"/>
                <w:szCs w:val="24"/>
              </w:rPr>
            </w:pPr>
            <w:r w:rsidRPr="00715B9A">
              <w:rPr>
                <w:rFonts w:ascii="宋体" w:eastAsia="宋体" w:hAnsi="宋体" w:cs="宋体"/>
                <w:color w:val="000000"/>
                <w:kern w:val="0"/>
                <w:sz w:val="24"/>
                <w:szCs w:val="24"/>
              </w:rPr>
              <w:t>扬大纪〔2016〕1号</w:t>
            </w:r>
          </w:p>
        </w:tc>
      </w:tr>
      <w:tr w:rsidR="00715B9A" w:rsidRPr="00715B9A" w:rsidTr="00715B9A">
        <w:trPr>
          <w:tblCellSpacing w:w="0" w:type="dxa"/>
        </w:trPr>
        <w:tc>
          <w:tcPr>
            <w:tcW w:w="5000" w:type="pct"/>
            <w:hideMark/>
          </w:tcPr>
          <w:p w:rsidR="00715B9A" w:rsidRPr="00715B9A" w:rsidRDefault="00715B9A" w:rsidP="00715B9A">
            <w:pPr>
              <w:widowControl/>
              <w:jc w:val="left"/>
              <w:rPr>
                <w:rFonts w:ascii="宋体" w:eastAsia="宋体" w:hAnsi="宋体" w:cs="宋体"/>
                <w:color w:val="000000"/>
                <w:kern w:val="0"/>
                <w:sz w:val="24"/>
                <w:szCs w:val="24"/>
              </w:rPr>
            </w:pPr>
            <w:r w:rsidRPr="00715B9A">
              <w:rPr>
                <w:rFonts w:ascii="宋体" w:eastAsia="宋体" w:hAnsi="宋体" w:cs="宋体"/>
                <w:color w:val="000000"/>
                <w:kern w:val="0"/>
                <w:sz w:val="24"/>
                <w:szCs w:val="24"/>
              </w:rPr>
              <w:pict>
                <v:rect id="_x0000_i1025" style="width:415.3pt;height:3pt" o:hrstd="t" o:hrnoshade="t" o:hr="t" fillcolor="red" stroked="f"/>
              </w:pict>
            </w:r>
          </w:p>
        </w:tc>
      </w:tr>
      <w:tr w:rsidR="00715B9A" w:rsidRPr="00715B9A" w:rsidTr="00715B9A">
        <w:trPr>
          <w:tblCellSpacing w:w="0" w:type="dxa"/>
        </w:trPr>
        <w:tc>
          <w:tcPr>
            <w:tcW w:w="5000" w:type="pct"/>
            <w:hideMark/>
          </w:tcPr>
          <w:p w:rsidR="00715B9A" w:rsidRPr="00715B9A" w:rsidRDefault="00715B9A" w:rsidP="00715B9A">
            <w:pPr>
              <w:widowControl/>
              <w:spacing w:after="240"/>
              <w:jc w:val="center"/>
              <w:rPr>
                <w:rFonts w:ascii="宋体" w:eastAsia="宋体" w:hAnsi="宋体" w:cs="宋体"/>
                <w:color w:val="000000"/>
                <w:kern w:val="0"/>
                <w:sz w:val="24"/>
                <w:szCs w:val="24"/>
              </w:rPr>
            </w:pPr>
            <w:r w:rsidRPr="00715B9A">
              <w:rPr>
                <w:rFonts w:ascii="黑体" w:eastAsia="黑体" w:hAnsi="宋体" w:cs="宋体"/>
                <w:color w:val="000000"/>
                <w:kern w:val="0"/>
                <w:sz w:val="36"/>
                <w:szCs w:val="36"/>
              </w:rPr>
              <w:t>关于转发《省教育纪工委关于元旦春节期间开展作风建设情况专项督查工作的通知》的通知</w:t>
            </w:r>
          </w:p>
        </w:tc>
      </w:tr>
      <w:tr w:rsidR="00715B9A" w:rsidRPr="00715B9A" w:rsidTr="00715B9A">
        <w:trPr>
          <w:tblCellSpacing w:w="0" w:type="dxa"/>
        </w:trPr>
        <w:tc>
          <w:tcPr>
            <w:tcW w:w="5000" w:type="pct"/>
            <w:hideMark/>
          </w:tcPr>
          <w:p w:rsidR="00715B9A" w:rsidRPr="00715B9A" w:rsidRDefault="00715B9A" w:rsidP="00715B9A">
            <w:pPr>
              <w:widowControl/>
              <w:spacing w:after="240"/>
              <w:jc w:val="left"/>
              <w:rPr>
                <w:rFonts w:ascii="宋体" w:eastAsia="宋体" w:hAnsi="宋体" w:cs="宋体"/>
                <w:color w:val="000000"/>
                <w:kern w:val="0"/>
                <w:sz w:val="24"/>
                <w:szCs w:val="24"/>
              </w:rPr>
            </w:pPr>
            <w:r w:rsidRPr="00715B9A">
              <w:rPr>
                <w:rFonts w:ascii="宋体" w:eastAsia="宋体" w:hAnsi="宋体" w:cs="宋体"/>
                <w:color w:val="000000"/>
                <w:kern w:val="0"/>
                <w:sz w:val="27"/>
                <w:szCs w:val="27"/>
              </w:rPr>
              <w:t>各学院党委、行政，校党政各部门、各直属单位：</w:t>
            </w:r>
            <w:r w:rsidRPr="00715B9A">
              <w:rPr>
                <w:rFonts w:ascii="宋体" w:eastAsia="宋体" w:hAnsi="宋体" w:cs="宋体"/>
                <w:color w:val="000000"/>
                <w:kern w:val="0"/>
                <w:sz w:val="24"/>
                <w:szCs w:val="24"/>
              </w:rPr>
              <w:br/>
            </w:r>
            <w:r w:rsidRPr="00715B9A">
              <w:rPr>
                <w:rFonts w:ascii="宋体" w:eastAsia="宋体" w:hAnsi="宋体" w:cs="宋体"/>
                <w:color w:val="000000"/>
                <w:kern w:val="0"/>
                <w:sz w:val="27"/>
                <w:szCs w:val="27"/>
              </w:rPr>
              <w:t xml:space="preserve">　　省教育纪工委近日下发了《关于元旦春节期间开展作风建设情况专项督查工作的通知》(苏教纪工〔2015〕19号)</w:t>
            </w:r>
            <w:r w:rsidRPr="00715B9A">
              <w:rPr>
                <w:rFonts w:ascii="宋体" w:eastAsia="宋体" w:hAnsi="宋体" w:cs="宋体"/>
                <w:color w:val="FF0000"/>
                <w:kern w:val="0"/>
                <w:sz w:val="27"/>
                <w:szCs w:val="27"/>
              </w:rPr>
              <w:t>，</w:t>
            </w:r>
            <w:r w:rsidRPr="00715B9A">
              <w:rPr>
                <w:rFonts w:ascii="宋体" w:eastAsia="宋体" w:hAnsi="宋体" w:cs="宋体"/>
                <w:color w:val="000000"/>
                <w:kern w:val="0"/>
                <w:sz w:val="27"/>
                <w:szCs w:val="27"/>
              </w:rPr>
              <w:t>现予转发。请按照《通知》中的督查内容和有关要求认真组织学习，加强宣传教育，抓好贯彻落实，做到令行禁止。</w:t>
            </w:r>
            <w:r w:rsidRPr="00715B9A">
              <w:rPr>
                <w:rFonts w:ascii="宋体" w:eastAsia="宋体" w:hAnsi="宋体" w:cs="宋体"/>
                <w:color w:val="000000"/>
                <w:kern w:val="0"/>
                <w:sz w:val="24"/>
                <w:szCs w:val="24"/>
              </w:rPr>
              <w:br/>
            </w:r>
            <w:r w:rsidRPr="00715B9A">
              <w:rPr>
                <w:rFonts w:ascii="宋体" w:eastAsia="宋体" w:hAnsi="宋体" w:cs="宋体"/>
                <w:color w:val="000000"/>
                <w:kern w:val="0"/>
                <w:sz w:val="27"/>
                <w:szCs w:val="27"/>
              </w:rPr>
              <w:t xml:space="preserve">　　各院级党组织要切实履行党风廉政建设主体责任，校机关各部门、各直属单位要按照党风廉政建设责任制要求，毫不放松抓好作风建设，持之以恒纠正“四风”。紧盯时间节点，严明纪律要求，结合自身实际，采取有效措施，严禁各种违规违纪行为的发生，严防各种不良风气的滋长。督促领导干部、全体党员和教职员工严格规范自身行为，强化廉洁自律意识，努力树立良好形象。</w:t>
            </w:r>
            <w:r w:rsidRPr="00715B9A">
              <w:rPr>
                <w:rFonts w:ascii="宋体" w:eastAsia="宋体" w:hAnsi="宋体" w:cs="宋体"/>
                <w:color w:val="000000"/>
                <w:kern w:val="0"/>
                <w:sz w:val="24"/>
                <w:szCs w:val="24"/>
              </w:rPr>
              <w:br/>
            </w:r>
            <w:r w:rsidRPr="00715B9A">
              <w:rPr>
                <w:rFonts w:ascii="宋体" w:eastAsia="宋体" w:hAnsi="宋体" w:cs="宋体"/>
                <w:color w:val="000000"/>
                <w:kern w:val="0"/>
                <w:sz w:val="27"/>
                <w:szCs w:val="27"/>
              </w:rPr>
              <w:t xml:space="preserve">　　学校纪委、监察处将会同财务、审计等部门对节日期间执行有关规定情况进行监督检查，同时通过到有关单位听取汇报、调查走访、个别访谈等方式加大督查力度，发现问题，坚决予以纠正。对违反规定、顶风违纪的，将严肃查处，严厉问责，严格责任追究。</w:t>
            </w:r>
            <w:r w:rsidRPr="00715B9A">
              <w:rPr>
                <w:rFonts w:ascii="宋体" w:eastAsia="宋体" w:hAnsi="宋体" w:cs="宋体"/>
                <w:color w:val="000000"/>
                <w:kern w:val="0"/>
                <w:sz w:val="24"/>
                <w:szCs w:val="24"/>
              </w:rPr>
              <w:br/>
            </w:r>
            <w:r w:rsidRPr="00715B9A">
              <w:rPr>
                <w:rFonts w:ascii="宋体" w:eastAsia="宋体" w:hAnsi="宋体" w:cs="宋体"/>
                <w:color w:val="000000"/>
                <w:kern w:val="0"/>
                <w:sz w:val="27"/>
                <w:szCs w:val="27"/>
              </w:rPr>
              <w:lastRenderedPageBreak/>
              <w:t xml:space="preserve">　　请各学院、各部门、各单位认真进行自查自纠，围绕省教育纪工委《通知》中的督查内容，就贯彻落实《通知》精神的主要做法与成效、存在问题及改进措施等形成书面自查报告，于2月19-20日报送至校纪委办公室（荷花池校区行政楼407室）。联系人：夏玉荣。联系电话：87971823。</w:t>
            </w:r>
          </w:p>
          <w:p w:rsidR="00715B9A" w:rsidRPr="00715B9A" w:rsidRDefault="00715B9A" w:rsidP="00715B9A">
            <w:pPr>
              <w:widowControl/>
              <w:jc w:val="center"/>
              <w:rPr>
                <w:rFonts w:ascii="宋体" w:eastAsia="宋体" w:hAnsi="宋体" w:cs="宋体"/>
                <w:color w:val="000000"/>
                <w:kern w:val="0"/>
                <w:sz w:val="24"/>
                <w:szCs w:val="24"/>
              </w:rPr>
            </w:pPr>
            <w:r w:rsidRPr="00715B9A">
              <w:rPr>
                <w:rFonts w:ascii="宋体" w:eastAsia="宋体" w:hAnsi="宋体" w:cs="宋体"/>
                <w:color w:val="000000"/>
                <w:kern w:val="0"/>
                <w:sz w:val="24"/>
                <w:szCs w:val="24"/>
              </w:rPr>
              <w:br/>
            </w:r>
            <w:r w:rsidRPr="00715B9A">
              <w:rPr>
                <w:rFonts w:ascii="宋体" w:eastAsia="宋体" w:hAnsi="宋体" w:cs="宋体"/>
                <w:color w:val="000000"/>
                <w:kern w:val="0"/>
                <w:sz w:val="27"/>
                <w:szCs w:val="27"/>
              </w:rPr>
              <w:t>中共扬州大学纪律检查委员会</w:t>
            </w:r>
            <w:r w:rsidRPr="00715B9A">
              <w:rPr>
                <w:rFonts w:ascii="宋体" w:eastAsia="宋体" w:hAnsi="宋体" w:cs="宋体"/>
                <w:color w:val="000000"/>
                <w:kern w:val="0"/>
                <w:sz w:val="24"/>
                <w:szCs w:val="24"/>
              </w:rPr>
              <w:br/>
            </w:r>
            <w:r w:rsidRPr="00715B9A">
              <w:rPr>
                <w:rFonts w:ascii="宋体" w:eastAsia="宋体" w:hAnsi="宋体" w:cs="宋体"/>
                <w:color w:val="000000"/>
                <w:kern w:val="0"/>
                <w:sz w:val="27"/>
                <w:szCs w:val="27"/>
              </w:rPr>
              <w:t>扬 州 大 学 监 察 处</w:t>
            </w:r>
            <w:r w:rsidRPr="00715B9A">
              <w:rPr>
                <w:rFonts w:ascii="宋体" w:eastAsia="宋体" w:hAnsi="宋体" w:cs="宋体"/>
                <w:color w:val="000000"/>
                <w:kern w:val="0"/>
                <w:sz w:val="24"/>
                <w:szCs w:val="24"/>
              </w:rPr>
              <w:br/>
            </w:r>
            <w:r w:rsidRPr="00715B9A">
              <w:rPr>
                <w:rFonts w:ascii="宋体" w:eastAsia="宋体" w:hAnsi="宋体" w:cs="宋体"/>
                <w:color w:val="000000"/>
                <w:kern w:val="0"/>
                <w:sz w:val="27"/>
                <w:szCs w:val="27"/>
              </w:rPr>
              <w:t>2016年1月11日</w:t>
            </w:r>
          </w:p>
          <w:p w:rsidR="00715B9A" w:rsidRPr="00715B9A" w:rsidRDefault="00715B9A" w:rsidP="00715B9A">
            <w:pPr>
              <w:widowControl/>
              <w:spacing w:after="240"/>
              <w:jc w:val="left"/>
              <w:rPr>
                <w:rFonts w:ascii="宋体" w:eastAsia="宋体" w:hAnsi="宋体" w:cs="宋体"/>
                <w:color w:val="000000"/>
                <w:kern w:val="0"/>
                <w:sz w:val="24"/>
                <w:szCs w:val="24"/>
              </w:rPr>
            </w:pPr>
          </w:p>
          <w:p w:rsidR="00715B9A" w:rsidRPr="00715B9A" w:rsidRDefault="00715B9A" w:rsidP="00715B9A">
            <w:pPr>
              <w:widowControl/>
              <w:jc w:val="center"/>
              <w:rPr>
                <w:rFonts w:ascii="宋体" w:eastAsia="宋体" w:hAnsi="宋体" w:cs="宋体"/>
                <w:color w:val="000000"/>
                <w:kern w:val="0"/>
                <w:sz w:val="24"/>
                <w:szCs w:val="24"/>
              </w:rPr>
            </w:pPr>
            <w:r w:rsidRPr="00715B9A">
              <w:rPr>
                <w:rFonts w:ascii="宋体" w:eastAsia="宋体" w:hAnsi="宋体" w:cs="宋体"/>
                <w:b/>
                <w:bCs/>
                <w:color w:val="000000"/>
                <w:kern w:val="0"/>
                <w:sz w:val="36"/>
                <w:szCs w:val="36"/>
              </w:rPr>
              <w:t>省教育纪工委关于元旦春节期间开展作风建设情况专项督查工作的通知</w:t>
            </w:r>
            <w:r w:rsidRPr="00715B9A">
              <w:rPr>
                <w:rFonts w:ascii="宋体" w:eastAsia="宋体" w:hAnsi="宋体" w:cs="宋体"/>
                <w:color w:val="000000"/>
                <w:kern w:val="0"/>
                <w:sz w:val="24"/>
                <w:szCs w:val="24"/>
              </w:rPr>
              <w:br/>
            </w:r>
            <w:r w:rsidRPr="00715B9A">
              <w:rPr>
                <w:rFonts w:ascii="宋体" w:eastAsia="宋体" w:hAnsi="宋体" w:cs="宋体"/>
                <w:color w:val="000000"/>
                <w:kern w:val="0"/>
                <w:sz w:val="27"/>
                <w:szCs w:val="27"/>
              </w:rPr>
              <w:t>苏教纪工〔2015〕19号</w:t>
            </w:r>
          </w:p>
          <w:p w:rsidR="00715B9A" w:rsidRPr="00715B9A" w:rsidRDefault="00715B9A" w:rsidP="00715B9A">
            <w:pPr>
              <w:widowControl/>
              <w:spacing w:after="240"/>
              <w:jc w:val="left"/>
              <w:rPr>
                <w:rFonts w:ascii="宋体" w:eastAsia="宋体" w:hAnsi="宋体" w:cs="宋体"/>
                <w:color w:val="000000"/>
                <w:kern w:val="0"/>
                <w:sz w:val="24"/>
                <w:szCs w:val="24"/>
              </w:rPr>
            </w:pPr>
            <w:r w:rsidRPr="00715B9A">
              <w:rPr>
                <w:rFonts w:ascii="宋体" w:eastAsia="宋体" w:hAnsi="宋体" w:cs="宋体"/>
                <w:color w:val="000000"/>
                <w:kern w:val="0"/>
                <w:sz w:val="24"/>
                <w:szCs w:val="24"/>
              </w:rPr>
              <w:br/>
            </w:r>
            <w:r w:rsidRPr="00715B9A">
              <w:rPr>
                <w:rFonts w:ascii="宋体" w:eastAsia="宋体" w:hAnsi="宋体" w:cs="宋体"/>
                <w:color w:val="000000"/>
                <w:kern w:val="0"/>
                <w:sz w:val="24"/>
                <w:szCs w:val="24"/>
              </w:rPr>
              <w:br/>
            </w:r>
            <w:r w:rsidRPr="00715B9A">
              <w:rPr>
                <w:rFonts w:ascii="宋体" w:eastAsia="宋体" w:hAnsi="宋体" w:cs="宋体"/>
                <w:color w:val="000000"/>
                <w:kern w:val="0"/>
                <w:sz w:val="27"/>
                <w:szCs w:val="27"/>
              </w:rPr>
              <w:t xml:space="preserve">各高校纪委: </w:t>
            </w:r>
            <w:r w:rsidRPr="00715B9A">
              <w:rPr>
                <w:rFonts w:ascii="宋体" w:eastAsia="宋体" w:hAnsi="宋体" w:cs="宋体"/>
                <w:color w:val="000000"/>
                <w:kern w:val="0"/>
                <w:sz w:val="24"/>
                <w:szCs w:val="24"/>
              </w:rPr>
              <w:br/>
            </w:r>
            <w:r w:rsidRPr="00715B9A">
              <w:rPr>
                <w:rFonts w:ascii="宋体" w:eastAsia="宋体" w:hAnsi="宋体" w:cs="宋体"/>
                <w:color w:val="000000"/>
                <w:kern w:val="0"/>
                <w:sz w:val="27"/>
                <w:szCs w:val="27"/>
              </w:rPr>
              <w:t xml:space="preserve">　　为深入贯彻中央八项规定和省委十项规定精神，按照紧盯重 要时间节点，一年一年抓下去，在坚持中深化，在深化中坚持的 要求，以常抓的韧劲，长抓的耐心，驰而不息纠正“四风”，防止变通反弹，防止懈怠松劲，现对2016年元旦春节期间开展作风建设情况专项督查工作有关事宜通知如下:</w:t>
            </w:r>
            <w:r w:rsidRPr="00715B9A">
              <w:rPr>
                <w:rFonts w:ascii="宋体" w:eastAsia="宋体" w:hAnsi="宋体" w:cs="宋体"/>
                <w:color w:val="000000"/>
                <w:kern w:val="0"/>
                <w:sz w:val="24"/>
                <w:szCs w:val="24"/>
              </w:rPr>
              <w:br/>
            </w:r>
            <w:r w:rsidRPr="00715B9A">
              <w:rPr>
                <w:rFonts w:ascii="宋体" w:eastAsia="宋体" w:hAnsi="宋体" w:cs="宋体"/>
                <w:color w:val="000000"/>
                <w:kern w:val="0"/>
                <w:sz w:val="27"/>
                <w:szCs w:val="27"/>
              </w:rPr>
              <w:t xml:space="preserve">　</w:t>
            </w:r>
            <w:r w:rsidRPr="00715B9A">
              <w:rPr>
                <w:rFonts w:ascii="宋体" w:eastAsia="宋体" w:hAnsi="宋体" w:cs="宋体"/>
                <w:b/>
                <w:bCs/>
                <w:color w:val="000000"/>
                <w:kern w:val="0"/>
                <w:sz w:val="27"/>
                <w:szCs w:val="27"/>
              </w:rPr>
              <w:t xml:space="preserve">　一、督查时间</w:t>
            </w:r>
            <w:r w:rsidRPr="00715B9A">
              <w:rPr>
                <w:rFonts w:ascii="宋体" w:eastAsia="宋体" w:hAnsi="宋体" w:cs="宋体"/>
                <w:color w:val="000000"/>
                <w:kern w:val="0"/>
                <w:sz w:val="24"/>
                <w:szCs w:val="24"/>
              </w:rPr>
              <w:br/>
            </w:r>
            <w:r w:rsidRPr="00715B9A">
              <w:rPr>
                <w:rFonts w:ascii="宋体" w:eastAsia="宋体" w:hAnsi="宋体" w:cs="宋体"/>
                <w:color w:val="000000"/>
                <w:kern w:val="0"/>
                <w:sz w:val="27"/>
                <w:szCs w:val="27"/>
              </w:rPr>
              <w:t xml:space="preserve">　　2016年元旦春节期间。</w:t>
            </w:r>
            <w:r w:rsidRPr="00715B9A">
              <w:rPr>
                <w:rFonts w:ascii="宋体" w:eastAsia="宋体" w:hAnsi="宋体" w:cs="宋体"/>
                <w:color w:val="000000"/>
                <w:kern w:val="0"/>
                <w:sz w:val="24"/>
                <w:szCs w:val="24"/>
              </w:rPr>
              <w:br/>
            </w:r>
            <w:r w:rsidRPr="00715B9A">
              <w:rPr>
                <w:rFonts w:ascii="宋体" w:eastAsia="宋体" w:hAnsi="宋体" w:cs="宋体"/>
                <w:color w:val="000000"/>
                <w:kern w:val="0"/>
                <w:sz w:val="27"/>
                <w:szCs w:val="27"/>
              </w:rPr>
              <w:lastRenderedPageBreak/>
              <w:t xml:space="preserve">　　</w:t>
            </w:r>
            <w:r w:rsidRPr="00715B9A">
              <w:rPr>
                <w:rFonts w:ascii="宋体" w:eastAsia="宋体" w:hAnsi="宋体" w:cs="宋体"/>
                <w:b/>
                <w:bCs/>
                <w:color w:val="000000"/>
                <w:kern w:val="0"/>
                <w:sz w:val="27"/>
                <w:szCs w:val="27"/>
              </w:rPr>
              <w:t>二、督查内容</w:t>
            </w:r>
            <w:r w:rsidRPr="00715B9A">
              <w:rPr>
                <w:rFonts w:ascii="宋体" w:eastAsia="宋体" w:hAnsi="宋体" w:cs="宋体"/>
                <w:color w:val="000000"/>
                <w:kern w:val="0"/>
                <w:sz w:val="24"/>
                <w:szCs w:val="24"/>
              </w:rPr>
              <w:br/>
            </w:r>
            <w:r w:rsidRPr="00715B9A">
              <w:rPr>
                <w:rFonts w:ascii="宋体" w:eastAsia="宋体" w:hAnsi="宋体" w:cs="宋体"/>
                <w:b/>
                <w:bCs/>
                <w:color w:val="000000"/>
                <w:kern w:val="0"/>
                <w:sz w:val="27"/>
                <w:szCs w:val="27"/>
              </w:rPr>
              <w:t xml:space="preserve">　　(一)贯彻执行中央八项规定、省委十项规定精神情况。</w:t>
            </w:r>
            <w:r w:rsidRPr="00715B9A">
              <w:rPr>
                <w:rFonts w:ascii="宋体" w:eastAsia="宋体" w:hAnsi="宋体" w:cs="宋体"/>
                <w:color w:val="000000"/>
                <w:kern w:val="0"/>
                <w:sz w:val="24"/>
                <w:szCs w:val="24"/>
              </w:rPr>
              <w:br/>
            </w:r>
            <w:r w:rsidRPr="00715B9A">
              <w:rPr>
                <w:rFonts w:ascii="宋体" w:eastAsia="宋体" w:hAnsi="宋体" w:cs="宋体"/>
                <w:color w:val="000000"/>
                <w:kern w:val="0"/>
                <w:sz w:val="27"/>
                <w:szCs w:val="27"/>
              </w:rPr>
              <w:t xml:space="preserve">　　1.主要做法与成效、存在问题及改进措施。</w:t>
            </w:r>
            <w:r w:rsidRPr="00715B9A">
              <w:rPr>
                <w:rFonts w:ascii="宋体" w:eastAsia="宋体" w:hAnsi="宋体" w:cs="宋体"/>
                <w:color w:val="000000"/>
                <w:kern w:val="0"/>
                <w:sz w:val="24"/>
                <w:szCs w:val="24"/>
              </w:rPr>
              <w:br/>
            </w:r>
            <w:r w:rsidRPr="00715B9A">
              <w:rPr>
                <w:rFonts w:ascii="宋体" w:eastAsia="宋体" w:hAnsi="宋体" w:cs="宋体"/>
                <w:color w:val="000000"/>
                <w:kern w:val="0"/>
                <w:sz w:val="27"/>
                <w:szCs w:val="27"/>
              </w:rPr>
              <w:t xml:space="preserve">　　2.执行廉洁纪律情况。重点督查8个“禁止”落实情况:</w:t>
            </w:r>
            <w:r w:rsidRPr="00715B9A">
              <w:rPr>
                <w:rFonts w:ascii="宋体" w:eastAsia="宋体" w:hAnsi="宋体" w:cs="宋体"/>
                <w:color w:val="000000"/>
                <w:kern w:val="0"/>
                <w:sz w:val="24"/>
                <w:szCs w:val="24"/>
              </w:rPr>
              <w:br/>
            </w:r>
            <w:r w:rsidRPr="00715B9A">
              <w:rPr>
                <w:rFonts w:ascii="宋体" w:eastAsia="宋体" w:hAnsi="宋体" w:cs="宋体"/>
                <w:color w:val="000000"/>
                <w:kern w:val="0"/>
                <w:sz w:val="27"/>
                <w:szCs w:val="27"/>
              </w:rPr>
              <w:t xml:space="preserve">　　①用公款购买赠送、发放礼品、礼金、消费卡； </w:t>
            </w:r>
            <w:r w:rsidRPr="00715B9A">
              <w:rPr>
                <w:rFonts w:ascii="宋体" w:eastAsia="宋体" w:hAnsi="宋体" w:cs="宋体"/>
                <w:color w:val="000000"/>
                <w:kern w:val="0"/>
                <w:sz w:val="24"/>
                <w:szCs w:val="24"/>
              </w:rPr>
              <w:br/>
            </w:r>
            <w:r w:rsidRPr="00715B9A">
              <w:rPr>
                <w:rFonts w:ascii="宋体" w:eastAsia="宋体" w:hAnsi="宋体" w:cs="宋体"/>
                <w:color w:val="000000"/>
                <w:kern w:val="0"/>
                <w:sz w:val="27"/>
                <w:szCs w:val="27"/>
              </w:rPr>
              <w:t xml:space="preserve">　　②违规超标准、超范围接待或借机大吃大喝，组织和参加用公款支付的宴请、高消费娱乐、健身活动；</w:t>
            </w:r>
            <w:r w:rsidRPr="00715B9A">
              <w:rPr>
                <w:rFonts w:ascii="宋体" w:eastAsia="宋体" w:hAnsi="宋体" w:cs="宋体"/>
                <w:color w:val="000000"/>
                <w:kern w:val="0"/>
                <w:sz w:val="24"/>
                <w:szCs w:val="24"/>
              </w:rPr>
              <w:br/>
            </w:r>
            <w:r w:rsidRPr="00715B9A">
              <w:rPr>
                <w:rFonts w:ascii="宋体" w:eastAsia="宋体" w:hAnsi="宋体" w:cs="宋体"/>
                <w:color w:val="000000"/>
                <w:kern w:val="0"/>
                <w:sz w:val="27"/>
                <w:szCs w:val="27"/>
              </w:rPr>
              <w:t xml:space="preserve">　　③违规自定薪酬或滥发津贴、补贴、奖金等;</w:t>
            </w:r>
            <w:r w:rsidRPr="00715B9A">
              <w:rPr>
                <w:rFonts w:ascii="宋体" w:eastAsia="宋体" w:hAnsi="宋体" w:cs="宋体"/>
                <w:color w:val="000000"/>
                <w:kern w:val="0"/>
                <w:sz w:val="24"/>
                <w:szCs w:val="24"/>
              </w:rPr>
              <w:br/>
            </w:r>
            <w:r w:rsidRPr="00715B9A">
              <w:rPr>
                <w:rFonts w:ascii="宋体" w:eastAsia="宋体" w:hAnsi="宋体" w:cs="宋体"/>
                <w:color w:val="000000"/>
                <w:kern w:val="0"/>
                <w:sz w:val="27"/>
                <w:szCs w:val="27"/>
              </w:rPr>
              <w:t xml:space="preserve">　　④用公款旅游、借公务差旅之机旅游或以公务差旅为名变相旅游，以考察、学习、培训、研讨、招商、参展等名义变相用公款出国（境）旅游;</w:t>
            </w:r>
            <w:r w:rsidRPr="00715B9A">
              <w:rPr>
                <w:rFonts w:ascii="宋体" w:eastAsia="宋体" w:hAnsi="宋体" w:cs="宋体"/>
                <w:color w:val="000000"/>
                <w:kern w:val="0"/>
                <w:sz w:val="24"/>
                <w:szCs w:val="24"/>
              </w:rPr>
              <w:br/>
            </w:r>
            <w:r w:rsidRPr="00715B9A">
              <w:rPr>
                <w:rFonts w:ascii="宋体" w:eastAsia="宋体" w:hAnsi="宋体" w:cs="宋体"/>
                <w:color w:val="000000"/>
                <w:kern w:val="0"/>
                <w:sz w:val="27"/>
                <w:szCs w:val="27"/>
              </w:rPr>
              <w:t xml:space="preserve">　　⑤利用职权或职务影响操办婚丧喜庆事宜，造成不良社会影响，或者借机敛财;</w:t>
            </w:r>
            <w:r w:rsidRPr="00715B9A">
              <w:rPr>
                <w:rFonts w:ascii="宋体" w:eastAsia="宋体" w:hAnsi="宋体" w:cs="宋体"/>
                <w:color w:val="000000"/>
                <w:kern w:val="0"/>
                <w:sz w:val="24"/>
                <w:szCs w:val="24"/>
              </w:rPr>
              <w:br/>
            </w:r>
            <w:r w:rsidRPr="00715B9A">
              <w:rPr>
                <w:rFonts w:ascii="宋体" w:eastAsia="宋体" w:hAnsi="宋体" w:cs="宋体"/>
                <w:color w:val="000000"/>
                <w:kern w:val="0"/>
                <w:sz w:val="27"/>
                <w:szCs w:val="27"/>
              </w:rPr>
              <w:t xml:space="preserve">　　⑥违规配备、购买、更新、装饰、使用公务用车;</w:t>
            </w:r>
            <w:r w:rsidRPr="00715B9A">
              <w:rPr>
                <w:rFonts w:ascii="宋体" w:eastAsia="宋体" w:hAnsi="宋体" w:cs="宋体"/>
                <w:color w:val="000000"/>
                <w:kern w:val="0"/>
                <w:sz w:val="24"/>
                <w:szCs w:val="24"/>
              </w:rPr>
              <w:br/>
            </w:r>
            <w:r w:rsidRPr="00715B9A">
              <w:rPr>
                <w:rFonts w:ascii="宋体" w:eastAsia="宋体" w:hAnsi="宋体" w:cs="宋体"/>
                <w:color w:val="000000"/>
                <w:kern w:val="0"/>
                <w:sz w:val="27"/>
                <w:szCs w:val="27"/>
              </w:rPr>
              <w:t xml:space="preserve">　　⑦违规到禁止召开会议的风景名胜区开会，决定或者批准举办各类节会、庆典活动，擅自举办评比达标表彰活动或借机收取费用;</w:t>
            </w:r>
            <w:r w:rsidRPr="00715B9A">
              <w:rPr>
                <w:rFonts w:ascii="宋体" w:eastAsia="宋体" w:hAnsi="宋体" w:cs="宋体"/>
                <w:color w:val="000000"/>
                <w:kern w:val="0"/>
                <w:sz w:val="24"/>
                <w:szCs w:val="24"/>
              </w:rPr>
              <w:br/>
            </w:r>
            <w:r w:rsidRPr="00715B9A">
              <w:rPr>
                <w:rFonts w:ascii="宋体" w:eastAsia="宋体" w:hAnsi="宋体" w:cs="宋体"/>
                <w:color w:val="000000"/>
                <w:kern w:val="0"/>
                <w:sz w:val="27"/>
                <w:szCs w:val="27"/>
              </w:rPr>
              <w:t xml:space="preserve">　　⑧违规取得、持有、使用运动健身卡、会所和俱乐部会员卡、高尔夫球卡等各种消费卡，以及违规出入私人会所。</w:t>
            </w:r>
            <w:r w:rsidRPr="00715B9A">
              <w:rPr>
                <w:rFonts w:ascii="宋体" w:eastAsia="宋体" w:hAnsi="宋体" w:cs="宋体"/>
                <w:color w:val="000000"/>
                <w:kern w:val="0"/>
                <w:sz w:val="24"/>
                <w:szCs w:val="24"/>
              </w:rPr>
              <w:br/>
            </w:r>
            <w:r w:rsidRPr="00715B9A">
              <w:rPr>
                <w:rFonts w:ascii="宋体" w:eastAsia="宋体" w:hAnsi="宋体" w:cs="宋体"/>
                <w:color w:val="000000"/>
                <w:kern w:val="0"/>
                <w:sz w:val="27"/>
                <w:szCs w:val="27"/>
              </w:rPr>
              <w:t xml:space="preserve">　　3.组织开展监督检查和明察暗访的情况，主要做法，存在问题与改进措施。</w:t>
            </w:r>
            <w:r w:rsidRPr="00715B9A">
              <w:rPr>
                <w:rFonts w:ascii="宋体" w:eastAsia="宋体" w:hAnsi="宋体" w:cs="宋体"/>
                <w:color w:val="000000"/>
                <w:kern w:val="0"/>
                <w:sz w:val="24"/>
                <w:szCs w:val="24"/>
              </w:rPr>
              <w:br/>
            </w:r>
            <w:r w:rsidRPr="00715B9A">
              <w:rPr>
                <w:rFonts w:ascii="宋体" w:eastAsia="宋体" w:hAnsi="宋体" w:cs="宋体"/>
                <w:color w:val="000000"/>
                <w:kern w:val="0"/>
                <w:sz w:val="27"/>
                <w:szCs w:val="27"/>
              </w:rPr>
              <w:t xml:space="preserve">　　4.违反八项规定精神问题的受理、查处、通报、曝光情况(具体案例逐项说明)。</w:t>
            </w:r>
            <w:r w:rsidRPr="00715B9A">
              <w:rPr>
                <w:rFonts w:ascii="宋体" w:eastAsia="宋体" w:hAnsi="宋体" w:cs="宋体"/>
                <w:color w:val="000000"/>
                <w:kern w:val="0"/>
                <w:sz w:val="24"/>
                <w:szCs w:val="24"/>
              </w:rPr>
              <w:br/>
            </w:r>
            <w:r w:rsidRPr="00715B9A">
              <w:rPr>
                <w:rFonts w:ascii="宋体" w:eastAsia="宋体" w:hAnsi="宋体" w:cs="宋体"/>
                <w:b/>
                <w:bCs/>
                <w:color w:val="000000"/>
                <w:kern w:val="0"/>
                <w:sz w:val="27"/>
                <w:szCs w:val="27"/>
              </w:rPr>
              <w:lastRenderedPageBreak/>
              <w:t xml:space="preserve">　　(二)贯彻执行《党政机关厉行节约反对浪费条例》和《江苏省党政机关厉行节约反对浪费的规定》情况。</w:t>
            </w:r>
            <w:r w:rsidRPr="00715B9A">
              <w:rPr>
                <w:rFonts w:ascii="宋体" w:eastAsia="宋体" w:hAnsi="宋体" w:cs="宋体"/>
                <w:color w:val="000000"/>
                <w:kern w:val="0"/>
                <w:sz w:val="24"/>
                <w:szCs w:val="24"/>
              </w:rPr>
              <w:br/>
            </w:r>
            <w:r w:rsidRPr="00715B9A">
              <w:rPr>
                <w:rFonts w:ascii="宋体" w:eastAsia="宋体" w:hAnsi="宋体" w:cs="宋体"/>
                <w:color w:val="000000"/>
                <w:kern w:val="0"/>
                <w:sz w:val="27"/>
                <w:szCs w:val="27"/>
              </w:rPr>
              <w:t xml:space="preserve">　　1.主要做法与成效、存在问题与改进措施。</w:t>
            </w:r>
            <w:r w:rsidRPr="00715B9A">
              <w:rPr>
                <w:rFonts w:ascii="宋体" w:eastAsia="宋体" w:hAnsi="宋体" w:cs="宋体"/>
                <w:color w:val="000000"/>
                <w:kern w:val="0"/>
                <w:sz w:val="24"/>
                <w:szCs w:val="24"/>
              </w:rPr>
              <w:br/>
            </w:r>
            <w:r w:rsidRPr="00715B9A">
              <w:rPr>
                <w:rFonts w:ascii="宋体" w:eastAsia="宋体" w:hAnsi="宋体" w:cs="宋体"/>
                <w:color w:val="000000"/>
                <w:kern w:val="0"/>
                <w:sz w:val="27"/>
                <w:szCs w:val="27"/>
              </w:rPr>
              <w:t xml:space="preserve">　　2.重点督查单位 (部门、地区)季度、半年、全年的“三公经费”、会议费、培训费、差旅费使用与增减情况。</w:t>
            </w:r>
            <w:r w:rsidRPr="00715B9A">
              <w:rPr>
                <w:rFonts w:ascii="宋体" w:eastAsia="宋体" w:hAnsi="宋体" w:cs="宋体"/>
                <w:color w:val="000000"/>
                <w:kern w:val="0"/>
                <w:sz w:val="24"/>
                <w:szCs w:val="24"/>
              </w:rPr>
              <w:br/>
            </w:r>
            <w:r w:rsidRPr="00715B9A">
              <w:rPr>
                <w:rFonts w:ascii="宋体" w:eastAsia="宋体" w:hAnsi="宋体" w:cs="宋体"/>
                <w:b/>
                <w:bCs/>
                <w:color w:val="000000"/>
                <w:kern w:val="0"/>
                <w:sz w:val="27"/>
                <w:szCs w:val="27"/>
              </w:rPr>
              <w:t xml:space="preserve">　　(三)贯彻执行《关于严禁教师违规收受学生及家长礼品礼金等行为的规定》情况，查处师生身边“四风”和腐败问题情况。</w:t>
            </w:r>
            <w:r w:rsidRPr="00715B9A">
              <w:rPr>
                <w:rFonts w:ascii="宋体" w:eastAsia="宋体" w:hAnsi="宋体" w:cs="宋体"/>
                <w:color w:val="000000"/>
                <w:kern w:val="0"/>
                <w:sz w:val="24"/>
                <w:szCs w:val="24"/>
              </w:rPr>
              <w:br/>
            </w:r>
            <w:r w:rsidRPr="00715B9A">
              <w:rPr>
                <w:rFonts w:ascii="宋体" w:eastAsia="宋体" w:hAnsi="宋体" w:cs="宋体"/>
                <w:b/>
                <w:bCs/>
                <w:color w:val="000000"/>
                <w:kern w:val="0"/>
                <w:sz w:val="27"/>
                <w:szCs w:val="27"/>
              </w:rPr>
              <w:t xml:space="preserve">　　三、督查方式方法</w:t>
            </w:r>
            <w:r w:rsidRPr="00715B9A">
              <w:rPr>
                <w:rFonts w:ascii="宋体" w:eastAsia="宋体" w:hAnsi="宋体" w:cs="宋体"/>
                <w:color w:val="000000"/>
                <w:kern w:val="0"/>
                <w:sz w:val="24"/>
                <w:szCs w:val="24"/>
              </w:rPr>
              <w:br/>
            </w:r>
            <w:r w:rsidRPr="00715B9A">
              <w:rPr>
                <w:rFonts w:ascii="宋体" w:eastAsia="宋体" w:hAnsi="宋体" w:cs="宋体"/>
                <w:color w:val="000000"/>
                <w:kern w:val="0"/>
                <w:sz w:val="27"/>
                <w:szCs w:val="27"/>
              </w:rPr>
              <w:t xml:space="preserve">　　各单位要采取上下联动、部门联合、交叉互查等方式，综合运用听取被督查单位情况介绍、查阅台账资料、审计财务账目、 座谈讨论、个别访谈、信访件督办、察看现场等方法进行督查。</w:t>
            </w:r>
            <w:r w:rsidRPr="00715B9A">
              <w:rPr>
                <w:rFonts w:ascii="宋体" w:eastAsia="宋体" w:hAnsi="宋体" w:cs="宋体"/>
                <w:color w:val="000000"/>
                <w:kern w:val="0"/>
                <w:sz w:val="24"/>
                <w:szCs w:val="24"/>
              </w:rPr>
              <w:br/>
            </w:r>
            <w:r w:rsidRPr="00715B9A">
              <w:rPr>
                <w:rFonts w:ascii="宋体" w:eastAsia="宋体" w:hAnsi="宋体" w:cs="宋体"/>
                <w:color w:val="000000"/>
                <w:kern w:val="0"/>
                <w:sz w:val="27"/>
                <w:szCs w:val="27"/>
              </w:rPr>
              <w:t xml:space="preserve">　　对群众举报、媒体曝光的违反八项规定精神问题与群众身边“四风”和腐败问题的重要线索，要逐案进行审核督办。</w:t>
            </w:r>
            <w:r w:rsidRPr="00715B9A">
              <w:rPr>
                <w:rFonts w:ascii="宋体" w:eastAsia="宋体" w:hAnsi="宋体" w:cs="宋体"/>
                <w:color w:val="000000"/>
                <w:kern w:val="0"/>
                <w:sz w:val="24"/>
                <w:szCs w:val="24"/>
              </w:rPr>
              <w:br/>
            </w:r>
            <w:r w:rsidRPr="00715B9A">
              <w:rPr>
                <w:rFonts w:ascii="宋体" w:eastAsia="宋体" w:hAnsi="宋体" w:cs="宋体"/>
                <w:color w:val="000000"/>
                <w:kern w:val="0"/>
                <w:sz w:val="27"/>
                <w:szCs w:val="27"/>
              </w:rPr>
              <w:t xml:space="preserve">　　</w:t>
            </w:r>
            <w:r w:rsidRPr="00715B9A">
              <w:rPr>
                <w:rFonts w:ascii="宋体" w:eastAsia="宋体" w:hAnsi="宋体" w:cs="宋体"/>
                <w:b/>
                <w:bCs/>
                <w:color w:val="000000"/>
                <w:kern w:val="0"/>
                <w:sz w:val="27"/>
                <w:szCs w:val="27"/>
              </w:rPr>
              <w:t>四、有关要求</w:t>
            </w:r>
            <w:r w:rsidRPr="00715B9A">
              <w:rPr>
                <w:rFonts w:ascii="宋体" w:eastAsia="宋体" w:hAnsi="宋体" w:cs="宋体"/>
                <w:color w:val="000000"/>
                <w:kern w:val="0"/>
                <w:sz w:val="24"/>
                <w:szCs w:val="24"/>
              </w:rPr>
              <w:br/>
            </w:r>
            <w:r w:rsidRPr="00715B9A">
              <w:rPr>
                <w:rFonts w:ascii="宋体" w:eastAsia="宋体" w:hAnsi="宋体" w:cs="宋体"/>
                <w:b/>
                <w:bCs/>
                <w:color w:val="000000"/>
                <w:kern w:val="0"/>
                <w:sz w:val="27"/>
                <w:szCs w:val="27"/>
              </w:rPr>
              <w:t xml:space="preserve">　　(一)切实加强组织领导。</w:t>
            </w:r>
            <w:r w:rsidRPr="00715B9A">
              <w:rPr>
                <w:rFonts w:ascii="宋体" w:eastAsia="宋体" w:hAnsi="宋体" w:cs="宋体"/>
                <w:color w:val="000000"/>
                <w:kern w:val="0"/>
                <w:sz w:val="27"/>
                <w:szCs w:val="27"/>
              </w:rPr>
              <w:t>在重要节点开展落实中央八项规定、省委十项规定精神和纠正“四风”问题督查，是一项严肃的政治任务，各单位要高度重视，加强组织领导，紧密结合实际，制定实施方案，明确任务要求，强化责任落实，认真动员部署。</w:t>
            </w:r>
            <w:r w:rsidRPr="00715B9A">
              <w:rPr>
                <w:rFonts w:ascii="宋体" w:eastAsia="宋体" w:hAnsi="宋体" w:cs="宋体"/>
                <w:color w:val="000000"/>
                <w:kern w:val="0"/>
                <w:sz w:val="24"/>
                <w:szCs w:val="24"/>
              </w:rPr>
              <w:br/>
            </w:r>
            <w:r w:rsidRPr="00715B9A">
              <w:rPr>
                <w:rFonts w:ascii="宋体" w:eastAsia="宋体" w:hAnsi="宋体" w:cs="宋体"/>
                <w:b/>
                <w:bCs/>
                <w:color w:val="000000"/>
                <w:kern w:val="0"/>
                <w:sz w:val="27"/>
                <w:szCs w:val="27"/>
              </w:rPr>
              <w:t xml:space="preserve">　　(二)严格监督执纪问责。</w:t>
            </w:r>
            <w:r w:rsidRPr="00715B9A">
              <w:rPr>
                <w:rFonts w:ascii="宋体" w:eastAsia="宋体" w:hAnsi="宋体" w:cs="宋体"/>
                <w:color w:val="000000"/>
                <w:kern w:val="0"/>
                <w:sz w:val="27"/>
                <w:szCs w:val="27"/>
              </w:rPr>
              <w:t>对违反八项规定精神和廉洁纪律的顶风违纪行为，发现一起、查处一起，抓早抓小、动辄则咎，快查速结。要坚持“一案双查”，对问题严重单位和部门，要追究党委主体责任和纪委监督责任。</w:t>
            </w:r>
            <w:r w:rsidRPr="00715B9A">
              <w:rPr>
                <w:rFonts w:ascii="宋体" w:eastAsia="宋体" w:hAnsi="宋体" w:cs="宋体"/>
                <w:color w:val="000000"/>
                <w:kern w:val="0"/>
                <w:sz w:val="24"/>
                <w:szCs w:val="24"/>
              </w:rPr>
              <w:br/>
            </w:r>
            <w:r w:rsidRPr="00715B9A">
              <w:rPr>
                <w:rFonts w:ascii="宋体" w:eastAsia="宋体" w:hAnsi="宋体" w:cs="宋体"/>
                <w:b/>
                <w:bCs/>
                <w:color w:val="000000"/>
                <w:kern w:val="0"/>
                <w:sz w:val="27"/>
                <w:szCs w:val="27"/>
              </w:rPr>
              <w:lastRenderedPageBreak/>
              <w:t xml:space="preserve">　　(三)创新监督检查方法。</w:t>
            </w:r>
            <w:r w:rsidRPr="00715B9A">
              <w:rPr>
                <w:rFonts w:ascii="宋体" w:eastAsia="宋体" w:hAnsi="宋体" w:cs="宋体"/>
                <w:color w:val="000000"/>
                <w:kern w:val="0"/>
                <w:sz w:val="27"/>
                <w:szCs w:val="27"/>
              </w:rPr>
              <w:t>要认真梳理中央八项规定实施以来，本单位纠正“四风”的工作情况，总结新经验、分析新情况、研究新问题、提出新对策。要加强对隐形“四风”问题的调查研究，提出针对性的对策措施，坚决防止“四风”问题反弹。</w:t>
            </w:r>
            <w:r w:rsidRPr="00715B9A">
              <w:rPr>
                <w:rFonts w:ascii="宋体" w:eastAsia="宋体" w:hAnsi="宋体" w:cs="宋体"/>
                <w:color w:val="000000"/>
                <w:kern w:val="0"/>
                <w:sz w:val="24"/>
                <w:szCs w:val="24"/>
              </w:rPr>
              <w:br/>
            </w:r>
            <w:r w:rsidRPr="00715B9A">
              <w:rPr>
                <w:rFonts w:ascii="宋体" w:eastAsia="宋体" w:hAnsi="宋体" w:cs="宋体"/>
                <w:color w:val="000000"/>
                <w:kern w:val="0"/>
                <w:sz w:val="27"/>
                <w:szCs w:val="27"/>
              </w:rPr>
              <w:t xml:space="preserve">　　请各高校于2016年2月20日前，将2016年元旦春节期间开展作风建设情况专项督查工作总结、统计表、检查工作底稿(纸质稿和电子稿)一并报省教育纪工委。纸质稿通过传真或邮寄报送，电子稿通过电子邮箱报送。联系人:李大为；联系电话：025-83335310；传真：025-83335340；电子邮箱：</w:t>
            </w:r>
            <w:r w:rsidRPr="00715B9A">
              <w:rPr>
                <w:rFonts w:ascii="宋体" w:eastAsia="宋体" w:hAnsi="宋体" w:cs="宋体"/>
                <w:color w:val="0000FF"/>
                <w:kern w:val="0"/>
                <w:sz w:val="27"/>
                <w:szCs w:val="27"/>
                <w:u w:val="single"/>
              </w:rPr>
              <w:t>13915928954@163.com</w:t>
            </w:r>
            <w:r w:rsidRPr="00715B9A">
              <w:rPr>
                <w:rFonts w:ascii="宋体" w:eastAsia="宋体" w:hAnsi="宋体" w:cs="宋体"/>
                <w:color w:val="000000"/>
                <w:kern w:val="0"/>
                <w:sz w:val="27"/>
                <w:szCs w:val="27"/>
              </w:rPr>
              <w:t>。</w:t>
            </w:r>
            <w:r w:rsidRPr="00715B9A">
              <w:rPr>
                <w:rFonts w:ascii="宋体" w:eastAsia="宋体" w:hAnsi="宋体" w:cs="宋体"/>
                <w:color w:val="000000"/>
                <w:kern w:val="0"/>
                <w:sz w:val="24"/>
                <w:szCs w:val="24"/>
              </w:rPr>
              <w:br/>
            </w:r>
            <w:r w:rsidRPr="00715B9A">
              <w:rPr>
                <w:rFonts w:ascii="宋体" w:eastAsia="宋体" w:hAnsi="宋体" w:cs="宋体"/>
                <w:color w:val="000000"/>
                <w:kern w:val="0"/>
                <w:sz w:val="27"/>
                <w:szCs w:val="27"/>
              </w:rPr>
              <w:t xml:space="preserve">　　省教育纪工委将于元旦春节前后对部分高校进行专项督查，重点督查近两年以来没有查处“四风”问题案件的学校，具体时间和单位另行通知。</w:t>
            </w:r>
            <w:r w:rsidRPr="00715B9A">
              <w:rPr>
                <w:rFonts w:ascii="宋体" w:eastAsia="宋体" w:hAnsi="宋体" w:cs="宋体"/>
                <w:color w:val="000000"/>
                <w:kern w:val="0"/>
                <w:sz w:val="24"/>
                <w:szCs w:val="24"/>
              </w:rPr>
              <w:br/>
            </w:r>
          </w:p>
          <w:p w:rsidR="00715B9A" w:rsidRPr="00715B9A" w:rsidRDefault="00715B9A" w:rsidP="00715B9A">
            <w:pPr>
              <w:widowControl/>
              <w:jc w:val="center"/>
              <w:rPr>
                <w:rFonts w:ascii="宋体" w:eastAsia="宋体" w:hAnsi="宋体" w:cs="宋体"/>
                <w:color w:val="000000"/>
                <w:kern w:val="0"/>
                <w:sz w:val="24"/>
                <w:szCs w:val="24"/>
              </w:rPr>
            </w:pPr>
            <w:r w:rsidRPr="00715B9A">
              <w:rPr>
                <w:rFonts w:ascii="宋体" w:eastAsia="宋体" w:hAnsi="宋体" w:cs="宋体"/>
                <w:color w:val="000000"/>
                <w:kern w:val="0"/>
                <w:sz w:val="27"/>
                <w:szCs w:val="27"/>
              </w:rPr>
              <w:t>省教育纪工委</w:t>
            </w:r>
            <w:r w:rsidRPr="00715B9A">
              <w:rPr>
                <w:rFonts w:ascii="宋体" w:eastAsia="宋体" w:hAnsi="宋体" w:cs="宋体"/>
                <w:color w:val="000000"/>
                <w:kern w:val="0"/>
                <w:sz w:val="24"/>
                <w:szCs w:val="24"/>
              </w:rPr>
              <w:br/>
            </w:r>
            <w:r w:rsidRPr="00715B9A">
              <w:rPr>
                <w:rFonts w:ascii="宋体" w:eastAsia="宋体" w:hAnsi="宋体" w:cs="宋体"/>
                <w:color w:val="000000"/>
                <w:kern w:val="0"/>
                <w:sz w:val="27"/>
                <w:szCs w:val="27"/>
              </w:rPr>
              <w:t>2015年12月18日</w:t>
            </w:r>
          </w:p>
          <w:p w:rsidR="00715B9A" w:rsidRPr="00715B9A" w:rsidRDefault="00715B9A" w:rsidP="00715B9A">
            <w:pPr>
              <w:widowControl/>
              <w:jc w:val="left"/>
              <w:rPr>
                <w:rFonts w:ascii="宋体" w:eastAsia="宋体" w:hAnsi="宋体" w:cs="宋体"/>
                <w:color w:val="000000"/>
                <w:kern w:val="0"/>
                <w:sz w:val="24"/>
                <w:szCs w:val="24"/>
              </w:rPr>
            </w:pPr>
            <w:r w:rsidRPr="00715B9A">
              <w:rPr>
                <w:rFonts w:ascii="宋体" w:eastAsia="宋体" w:hAnsi="宋体" w:cs="宋体"/>
                <w:color w:val="000000"/>
                <w:kern w:val="0"/>
                <w:sz w:val="24"/>
                <w:szCs w:val="24"/>
              </w:rPr>
              <w:br/>
            </w:r>
            <w:r w:rsidRPr="00715B9A">
              <w:rPr>
                <w:rFonts w:ascii="宋体" w:eastAsia="宋体" w:hAnsi="宋体" w:cs="宋体"/>
                <w:color w:val="000000"/>
                <w:kern w:val="0"/>
                <w:sz w:val="24"/>
                <w:szCs w:val="24"/>
              </w:rPr>
              <w:br/>
            </w:r>
            <w:r w:rsidRPr="00715B9A">
              <w:rPr>
                <w:rFonts w:ascii="宋体" w:eastAsia="宋体" w:hAnsi="宋体" w:cs="宋体"/>
                <w:color w:val="000000"/>
                <w:kern w:val="0"/>
                <w:sz w:val="24"/>
                <w:szCs w:val="24"/>
              </w:rPr>
              <w:br/>
            </w:r>
            <w:r w:rsidRPr="00715B9A">
              <w:rPr>
                <w:rFonts w:ascii="宋体" w:eastAsia="宋体" w:hAnsi="宋体" w:cs="宋体"/>
                <w:color w:val="000000"/>
                <w:kern w:val="0"/>
                <w:sz w:val="24"/>
                <w:szCs w:val="24"/>
              </w:rPr>
              <w:br/>
            </w:r>
            <w:r w:rsidRPr="00715B9A">
              <w:rPr>
                <w:rFonts w:ascii="宋体" w:eastAsia="宋体" w:hAnsi="宋体" w:cs="宋体"/>
                <w:color w:val="000000"/>
                <w:kern w:val="0"/>
                <w:sz w:val="27"/>
                <w:szCs w:val="27"/>
              </w:rPr>
              <w:t>抄送：省教育纪工委、省教育厅监察室，扬州市纪委、监察局。</w:t>
            </w:r>
            <w:r w:rsidRPr="00715B9A">
              <w:rPr>
                <w:rFonts w:ascii="宋体" w:eastAsia="宋体" w:hAnsi="宋体" w:cs="宋体"/>
                <w:color w:val="000000"/>
                <w:kern w:val="0"/>
                <w:sz w:val="24"/>
                <w:szCs w:val="24"/>
              </w:rPr>
              <w:br/>
            </w:r>
            <w:r w:rsidRPr="00715B9A">
              <w:rPr>
                <w:rFonts w:ascii="宋体" w:eastAsia="宋体" w:hAnsi="宋体" w:cs="宋体"/>
                <w:color w:val="000000"/>
                <w:kern w:val="0"/>
                <w:sz w:val="27"/>
                <w:szCs w:val="27"/>
              </w:rPr>
              <w:t>中共扬州大学纪律检查委员会办公室　　　　　　　2016年1月11日印发</w:t>
            </w:r>
          </w:p>
        </w:tc>
      </w:tr>
      <w:tr w:rsidR="00715B9A" w:rsidRPr="00715B9A" w:rsidTr="00715B9A">
        <w:trPr>
          <w:tblCellSpacing w:w="0" w:type="dxa"/>
        </w:trPr>
        <w:tc>
          <w:tcPr>
            <w:tcW w:w="5000" w:type="pct"/>
            <w:hideMark/>
          </w:tcPr>
          <w:p w:rsidR="00715B9A" w:rsidRPr="00715B9A" w:rsidRDefault="00715B9A" w:rsidP="00715B9A">
            <w:pPr>
              <w:widowControl/>
              <w:jc w:val="left"/>
              <w:rPr>
                <w:rFonts w:ascii="宋体" w:eastAsia="宋体" w:hAnsi="宋体" w:cs="宋体"/>
                <w:color w:val="000000"/>
                <w:kern w:val="0"/>
                <w:sz w:val="24"/>
                <w:szCs w:val="24"/>
              </w:rPr>
            </w:pPr>
            <w:r>
              <w:rPr>
                <w:rFonts w:ascii="宋体" w:eastAsia="宋体" w:hAnsi="宋体" w:cs="宋体"/>
                <w:noProof/>
                <w:color w:val="000000"/>
                <w:kern w:val="0"/>
                <w:sz w:val="24"/>
                <w:szCs w:val="24"/>
              </w:rPr>
              <w:lastRenderedPageBreak/>
              <w:drawing>
                <wp:inline distT="0" distB="0" distL="0" distR="0">
                  <wp:extent cx="9525" cy="9525"/>
                  <wp:effectExtent l="0" t="0" r="0" b="0"/>
                  <wp:docPr id="2" name="图片 2" descr="http://bgxt.yzu.edu.cn/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gxt.yzu.edu.cn/icons/ecblank.gif"/>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715B9A" w:rsidRPr="00715B9A" w:rsidTr="00715B9A">
        <w:trPr>
          <w:tblCellSpacing w:w="0" w:type="dxa"/>
        </w:trPr>
        <w:tc>
          <w:tcPr>
            <w:tcW w:w="5000" w:type="pct"/>
            <w:hideMark/>
          </w:tcPr>
          <w:p w:rsidR="00715B9A" w:rsidRPr="00715B9A" w:rsidRDefault="00715B9A" w:rsidP="00715B9A">
            <w:pPr>
              <w:widowControl/>
              <w:jc w:val="left"/>
              <w:rPr>
                <w:rFonts w:ascii="宋体" w:eastAsia="宋体" w:hAnsi="宋体" w:cs="宋体"/>
                <w:color w:val="000000"/>
                <w:kern w:val="0"/>
                <w:sz w:val="24"/>
                <w:szCs w:val="24"/>
              </w:rPr>
            </w:pPr>
          </w:p>
        </w:tc>
      </w:tr>
    </w:tbl>
    <w:p w:rsidR="00374C13" w:rsidRDefault="00374C13"/>
    <w:sectPr w:rsidR="00374C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4C13" w:rsidRDefault="00374C13" w:rsidP="00715B9A">
      <w:r>
        <w:separator/>
      </w:r>
    </w:p>
  </w:endnote>
  <w:endnote w:type="continuationSeparator" w:id="1">
    <w:p w:rsidR="00374C13" w:rsidRDefault="00374C13" w:rsidP="00715B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4C13" w:rsidRDefault="00374C13" w:rsidP="00715B9A">
      <w:r>
        <w:separator/>
      </w:r>
    </w:p>
  </w:footnote>
  <w:footnote w:type="continuationSeparator" w:id="1">
    <w:p w:rsidR="00374C13" w:rsidRDefault="00374C13" w:rsidP="00715B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15B9A"/>
    <w:rsid w:val="00374C13"/>
    <w:rsid w:val="00715B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15B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15B9A"/>
    <w:rPr>
      <w:sz w:val="18"/>
      <w:szCs w:val="18"/>
    </w:rPr>
  </w:style>
  <w:style w:type="paragraph" w:styleId="a4">
    <w:name w:val="footer"/>
    <w:basedOn w:val="a"/>
    <w:link w:val="Char0"/>
    <w:uiPriority w:val="99"/>
    <w:semiHidden/>
    <w:unhideWhenUsed/>
    <w:rsid w:val="00715B9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15B9A"/>
    <w:rPr>
      <w:sz w:val="18"/>
      <w:szCs w:val="18"/>
    </w:rPr>
  </w:style>
  <w:style w:type="paragraph" w:styleId="a5">
    <w:name w:val="Balloon Text"/>
    <w:basedOn w:val="a"/>
    <w:link w:val="Char1"/>
    <w:uiPriority w:val="99"/>
    <w:semiHidden/>
    <w:unhideWhenUsed/>
    <w:rsid w:val="00715B9A"/>
    <w:rPr>
      <w:sz w:val="18"/>
      <w:szCs w:val="18"/>
    </w:rPr>
  </w:style>
  <w:style w:type="character" w:customStyle="1" w:styleId="Char1">
    <w:name w:val="批注框文本 Char"/>
    <w:basedOn w:val="a0"/>
    <w:link w:val="a5"/>
    <w:uiPriority w:val="99"/>
    <w:semiHidden/>
    <w:rsid w:val="00715B9A"/>
    <w:rPr>
      <w:sz w:val="18"/>
      <w:szCs w:val="18"/>
    </w:rPr>
  </w:style>
</w:styles>
</file>

<file path=word/webSettings.xml><?xml version="1.0" encoding="utf-8"?>
<w:webSettings xmlns:r="http://schemas.openxmlformats.org/officeDocument/2006/relationships" xmlns:w="http://schemas.openxmlformats.org/wordprocessingml/2006/main">
  <w:divs>
    <w:div w:id="119880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357</Words>
  <Characters>2037</Characters>
  <Application>Microsoft Office Word</Application>
  <DocSecurity>0</DocSecurity>
  <Lines>16</Lines>
  <Paragraphs>4</Paragraphs>
  <ScaleCrop>false</ScaleCrop>
  <Company>china</Company>
  <LinksUpToDate>false</LinksUpToDate>
  <CharactersWithSpaces>2390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2016-01-12T01:15:00Z</dcterms:created>
  <dcterms:modified xsi:type="dcterms:W3CDTF">2016-01-12T01:16:00Z</dcterms:modified>
</cp:coreProperties>
</file>