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404" w:rsidRDefault="00690404" w:rsidP="001950EA">
      <w:pPr>
        <w:jc w:val="center"/>
        <w:rPr>
          <w:rFonts w:ascii="黑体" w:eastAsia="黑体" w:hint="eastAsia"/>
          <w:sz w:val="36"/>
          <w:szCs w:val="36"/>
        </w:rPr>
      </w:pPr>
    </w:p>
    <w:p w:rsidR="001950EA" w:rsidRDefault="001950EA" w:rsidP="00690404">
      <w:pPr>
        <w:spacing w:after="100" w:afterAutospacing="1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201</w:t>
      </w:r>
      <w:r w:rsidR="001C6D32">
        <w:rPr>
          <w:rFonts w:ascii="黑体" w:eastAsia="黑体" w:hint="eastAsia"/>
          <w:sz w:val="36"/>
          <w:szCs w:val="36"/>
        </w:rPr>
        <w:t>9</w:t>
      </w:r>
      <w:r>
        <w:rPr>
          <w:rFonts w:ascii="黑体" w:eastAsia="黑体" w:hint="eastAsia"/>
          <w:sz w:val="36"/>
          <w:szCs w:val="36"/>
        </w:rPr>
        <w:t>年6月国资处工作要点</w:t>
      </w:r>
    </w:p>
    <w:p w:rsidR="001C6D32" w:rsidRPr="001C6D32" w:rsidRDefault="001950EA" w:rsidP="00206542">
      <w:pPr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="001C6D32">
        <w:rPr>
          <w:rFonts w:hint="eastAsia"/>
          <w:sz w:val="32"/>
          <w:szCs w:val="32"/>
        </w:rPr>
        <w:t xml:space="preserve">  </w:t>
      </w:r>
      <w:r w:rsidR="001C6D32" w:rsidRPr="001C6D32">
        <w:rPr>
          <w:rFonts w:hint="eastAsia"/>
          <w:sz w:val="32"/>
          <w:szCs w:val="32"/>
        </w:rPr>
        <w:t>1</w:t>
      </w:r>
      <w:r w:rsidR="001C6D32" w:rsidRPr="001C6D32">
        <w:rPr>
          <w:rFonts w:hint="eastAsia"/>
          <w:sz w:val="32"/>
          <w:szCs w:val="32"/>
        </w:rPr>
        <w:t>、继续</w:t>
      </w:r>
      <w:r w:rsidR="00206542">
        <w:rPr>
          <w:rFonts w:hint="eastAsia"/>
          <w:sz w:val="32"/>
          <w:szCs w:val="32"/>
        </w:rPr>
        <w:t>做好荷花池、文汇路校区相关学院、部门房屋资源优化的优化调整工作。</w:t>
      </w:r>
    </w:p>
    <w:p w:rsidR="001C6D32" w:rsidRPr="001C6D32" w:rsidRDefault="00206542" w:rsidP="001C6D32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2</w:t>
      </w:r>
      <w:r w:rsidR="001C6D32" w:rsidRPr="001C6D32">
        <w:rPr>
          <w:rFonts w:hint="eastAsia"/>
          <w:sz w:val="32"/>
          <w:szCs w:val="32"/>
        </w:rPr>
        <w:t>、会同相关部门启动</w:t>
      </w:r>
      <w:proofErr w:type="gramStart"/>
      <w:r w:rsidR="001C6D32" w:rsidRPr="001C6D32">
        <w:rPr>
          <w:rFonts w:hint="eastAsia"/>
          <w:sz w:val="32"/>
          <w:szCs w:val="32"/>
        </w:rPr>
        <w:t>苏农一</w:t>
      </w:r>
      <w:proofErr w:type="gramEnd"/>
      <w:r w:rsidR="001C6D32" w:rsidRPr="001C6D32">
        <w:rPr>
          <w:rFonts w:hint="eastAsia"/>
          <w:sz w:val="32"/>
          <w:szCs w:val="32"/>
        </w:rPr>
        <w:t>村引进人才用房装修改造及家具设备配置工作。</w:t>
      </w:r>
    </w:p>
    <w:p w:rsidR="001950EA" w:rsidRDefault="00206542" w:rsidP="001C6D32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3</w:t>
      </w:r>
      <w:r w:rsidR="00D830B2">
        <w:rPr>
          <w:rFonts w:hint="eastAsia"/>
          <w:sz w:val="32"/>
          <w:szCs w:val="32"/>
        </w:rPr>
        <w:t>、</w:t>
      </w:r>
      <w:r w:rsidR="001950EA">
        <w:rPr>
          <w:rFonts w:hint="eastAsia"/>
          <w:sz w:val="32"/>
          <w:szCs w:val="32"/>
        </w:rPr>
        <w:t>做好</w:t>
      </w:r>
      <w:r w:rsidR="001950EA">
        <w:rPr>
          <w:sz w:val="32"/>
          <w:szCs w:val="32"/>
        </w:rPr>
        <w:t>2018</w:t>
      </w:r>
      <w:r w:rsidR="001950EA">
        <w:rPr>
          <w:rFonts w:hint="eastAsia"/>
          <w:sz w:val="32"/>
          <w:szCs w:val="32"/>
        </w:rPr>
        <w:t>上半年集中处置资产上报审批工作。</w:t>
      </w:r>
    </w:p>
    <w:p w:rsidR="001C6D32" w:rsidRPr="001C6D32" w:rsidRDefault="00206542" w:rsidP="001C6D32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4</w:t>
      </w:r>
      <w:r w:rsidR="001C6D32">
        <w:rPr>
          <w:rFonts w:hint="eastAsia"/>
          <w:sz w:val="32"/>
          <w:szCs w:val="32"/>
        </w:rPr>
        <w:t>、</w:t>
      </w:r>
      <w:r w:rsidRPr="001C6D32">
        <w:rPr>
          <w:rFonts w:hint="eastAsia"/>
          <w:sz w:val="32"/>
          <w:szCs w:val="32"/>
        </w:rPr>
        <w:t>做好全校电梯安全检查、整改工作</w:t>
      </w:r>
      <w:r w:rsidR="005442DF">
        <w:rPr>
          <w:rFonts w:hint="eastAsia"/>
          <w:sz w:val="32"/>
          <w:szCs w:val="32"/>
        </w:rPr>
        <w:t>，</w:t>
      </w:r>
      <w:bookmarkStart w:id="0" w:name="_GoBack"/>
      <w:bookmarkEnd w:id="0"/>
      <w:r>
        <w:rPr>
          <w:rFonts w:hint="eastAsia"/>
          <w:sz w:val="32"/>
          <w:szCs w:val="32"/>
        </w:rPr>
        <w:t>启动</w:t>
      </w:r>
      <w:r w:rsidR="001C6D32" w:rsidRPr="001C6D32">
        <w:rPr>
          <w:rFonts w:hint="eastAsia"/>
          <w:sz w:val="32"/>
          <w:szCs w:val="32"/>
        </w:rPr>
        <w:t>逸夫馆等</w:t>
      </w:r>
      <w:r w:rsidR="001C6D32" w:rsidRPr="001C6D32">
        <w:rPr>
          <w:rFonts w:hint="eastAsia"/>
          <w:sz w:val="32"/>
          <w:szCs w:val="32"/>
        </w:rPr>
        <w:t>4</w:t>
      </w:r>
      <w:r w:rsidR="001C6D32" w:rsidRPr="001C6D32">
        <w:rPr>
          <w:rFonts w:hint="eastAsia"/>
          <w:sz w:val="32"/>
          <w:szCs w:val="32"/>
        </w:rPr>
        <w:t>部客梯更换、新装项目招标工作。</w:t>
      </w:r>
    </w:p>
    <w:p w:rsidR="001C6D32" w:rsidRPr="001C6D32" w:rsidRDefault="00206542" w:rsidP="001C6D32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5</w:t>
      </w:r>
      <w:r w:rsidR="001C6D32">
        <w:rPr>
          <w:rFonts w:hint="eastAsia"/>
          <w:sz w:val="32"/>
          <w:szCs w:val="32"/>
        </w:rPr>
        <w:t>、</w:t>
      </w:r>
      <w:r w:rsidR="001C6D32" w:rsidRPr="001C6D32">
        <w:rPr>
          <w:rFonts w:hint="eastAsia"/>
          <w:sz w:val="32"/>
          <w:szCs w:val="32"/>
        </w:rPr>
        <w:t>做好学生公寓家具、教室课桌椅等的检查、维修工作。</w:t>
      </w:r>
    </w:p>
    <w:p w:rsidR="001950EA" w:rsidRPr="00206542" w:rsidRDefault="001950EA" w:rsidP="001C6D32">
      <w:pPr>
        <w:ind w:firstLineChars="200" w:firstLine="640"/>
        <w:rPr>
          <w:sz w:val="32"/>
          <w:szCs w:val="32"/>
        </w:rPr>
      </w:pPr>
    </w:p>
    <w:sectPr w:rsidR="001950EA" w:rsidRPr="00206542" w:rsidSect="005F70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6076" w:rsidRDefault="00206076" w:rsidP="00603675">
      <w:r>
        <w:separator/>
      </w:r>
    </w:p>
  </w:endnote>
  <w:endnote w:type="continuationSeparator" w:id="0">
    <w:p w:rsidR="00206076" w:rsidRDefault="00206076" w:rsidP="00603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6076" w:rsidRDefault="00206076" w:rsidP="00603675">
      <w:r>
        <w:separator/>
      </w:r>
    </w:p>
  </w:footnote>
  <w:footnote w:type="continuationSeparator" w:id="0">
    <w:p w:rsidR="00206076" w:rsidRDefault="00206076" w:rsidP="006036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373E15"/>
    <w:multiLevelType w:val="hybridMultilevel"/>
    <w:tmpl w:val="14649CF4"/>
    <w:lvl w:ilvl="0" w:tplc="D946DDDE">
      <w:start w:val="2"/>
      <w:numFmt w:val="decimal"/>
      <w:lvlText w:val="%1、"/>
      <w:lvlJc w:val="left"/>
      <w:pPr>
        <w:ind w:left="10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60" w:hanging="420"/>
      </w:pPr>
    </w:lvl>
    <w:lvl w:ilvl="2" w:tplc="0409001B" w:tentative="1">
      <w:start w:val="1"/>
      <w:numFmt w:val="lowerRoman"/>
      <w:lvlText w:val="%3."/>
      <w:lvlJc w:val="right"/>
      <w:pPr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ind w:left="2000" w:hanging="420"/>
      </w:pPr>
    </w:lvl>
    <w:lvl w:ilvl="4" w:tplc="04090019" w:tentative="1">
      <w:start w:val="1"/>
      <w:numFmt w:val="lowerLetter"/>
      <w:lvlText w:val="%5)"/>
      <w:lvlJc w:val="left"/>
      <w:pPr>
        <w:ind w:left="2420" w:hanging="420"/>
      </w:pPr>
    </w:lvl>
    <w:lvl w:ilvl="5" w:tplc="0409001B" w:tentative="1">
      <w:start w:val="1"/>
      <w:numFmt w:val="lowerRoman"/>
      <w:lvlText w:val="%6."/>
      <w:lvlJc w:val="right"/>
      <w:pPr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ind w:left="3260" w:hanging="420"/>
      </w:pPr>
    </w:lvl>
    <w:lvl w:ilvl="7" w:tplc="04090019" w:tentative="1">
      <w:start w:val="1"/>
      <w:numFmt w:val="lowerLetter"/>
      <w:lvlText w:val="%8)"/>
      <w:lvlJc w:val="left"/>
      <w:pPr>
        <w:ind w:left="3680" w:hanging="420"/>
      </w:pPr>
    </w:lvl>
    <w:lvl w:ilvl="8" w:tplc="0409001B" w:tentative="1">
      <w:start w:val="1"/>
      <w:numFmt w:val="lowerRoman"/>
      <w:lvlText w:val="%9."/>
      <w:lvlJc w:val="right"/>
      <w:pPr>
        <w:ind w:left="4100" w:hanging="420"/>
      </w:pPr>
    </w:lvl>
  </w:abstractNum>
  <w:abstractNum w:abstractNumId="1">
    <w:nsid w:val="2B2B5DEB"/>
    <w:multiLevelType w:val="hybridMultilevel"/>
    <w:tmpl w:val="3296290A"/>
    <w:lvl w:ilvl="0" w:tplc="61CC43AA">
      <w:start w:val="1"/>
      <w:numFmt w:val="decimal"/>
      <w:lvlText w:val="%1、"/>
      <w:lvlJc w:val="left"/>
      <w:pPr>
        <w:ind w:left="102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189587D"/>
    <w:multiLevelType w:val="hybridMultilevel"/>
    <w:tmpl w:val="305EED6E"/>
    <w:lvl w:ilvl="0" w:tplc="95847A02">
      <w:start w:val="3"/>
      <w:numFmt w:val="decimal"/>
      <w:lvlText w:val="%1、"/>
      <w:lvlJc w:val="left"/>
      <w:pPr>
        <w:ind w:left="104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950EA"/>
    <w:rsid w:val="0012478C"/>
    <w:rsid w:val="001950EA"/>
    <w:rsid w:val="001C6D32"/>
    <w:rsid w:val="00206076"/>
    <w:rsid w:val="00206542"/>
    <w:rsid w:val="005442DF"/>
    <w:rsid w:val="005D1098"/>
    <w:rsid w:val="005F705D"/>
    <w:rsid w:val="00603675"/>
    <w:rsid w:val="00666D8E"/>
    <w:rsid w:val="00690404"/>
    <w:rsid w:val="00747C33"/>
    <w:rsid w:val="007733E6"/>
    <w:rsid w:val="007A53D8"/>
    <w:rsid w:val="008F1C23"/>
    <w:rsid w:val="00A75F6E"/>
    <w:rsid w:val="00B77995"/>
    <w:rsid w:val="00C32DF4"/>
    <w:rsid w:val="00D83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0E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036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0367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036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03675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5D1098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21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lenovo</cp:lastModifiedBy>
  <cp:revision>12</cp:revision>
  <dcterms:created xsi:type="dcterms:W3CDTF">2018-05-23T06:42:00Z</dcterms:created>
  <dcterms:modified xsi:type="dcterms:W3CDTF">2019-05-28T00:12:00Z</dcterms:modified>
</cp:coreProperties>
</file>